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F75" w:rsidRPr="000F7A3D" w:rsidRDefault="00633F75" w:rsidP="00633F75">
      <w:pPr>
        <w:tabs>
          <w:tab w:val="left" w:pos="2650"/>
        </w:tabs>
        <w:jc w:val="both"/>
        <w:rPr>
          <w:rFonts w:ascii="Garamond" w:hAnsi="Garamond"/>
          <w:b/>
          <w:sz w:val="20"/>
          <w:szCs w:val="20"/>
        </w:rPr>
      </w:pPr>
      <w:r w:rsidRPr="000F7A3D">
        <w:rPr>
          <w:rFonts w:ascii="Garamond" w:hAnsi="Garamond"/>
          <w:b/>
          <w:sz w:val="20"/>
          <w:szCs w:val="20"/>
        </w:rPr>
        <w:t xml:space="preserve">“AMPLIACIÓN DEL EDIFICIO DE CAFETERÍA </w:t>
      </w:r>
      <w:r w:rsidR="000F7A3D" w:rsidRPr="000F7A3D">
        <w:rPr>
          <w:rFonts w:ascii="Garamond" w:hAnsi="Garamond"/>
          <w:b/>
          <w:sz w:val="20"/>
          <w:szCs w:val="20"/>
        </w:rPr>
        <w:t xml:space="preserve">DE LA UNIVERSIDAD DE LA CAÑADA” </w:t>
      </w:r>
    </w:p>
    <w:p w:rsidR="00C10B2E" w:rsidRPr="000F7A3D" w:rsidRDefault="00C10B2E" w:rsidP="00C10B2E">
      <w:pPr>
        <w:tabs>
          <w:tab w:val="left" w:pos="2650"/>
        </w:tabs>
        <w:jc w:val="center"/>
        <w:rPr>
          <w:rFonts w:ascii="Garamond" w:hAnsi="Garamond"/>
          <w:b/>
          <w:sz w:val="20"/>
          <w:szCs w:val="20"/>
        </w:rPr>
      </w:pPr>
    </w:p>
    <w:p w:rsidR="00C10B2E" w:rsidRPr="000F7A3D" w:rsidRDefault="00C10B2E" w:rsidP="00C10B2E">
      <w:pPr>
        <w:tabs>
          <w:tab w:val="left" w:pos="2650"/>
        </w:tabs>
        <w:jc w:val="right"/>
        <w:rPr>
          <w:rFonts w:ascii="Garamond" w:hAnsi="Garamond"/>
          <w:sz w:val="20"/>
          <w:szCs w:val="20"/>
        </w:rPr>
      </w:pPr>
      <w:r w:rsidRPr="000F7A3D">
        <w:rPr>
          <w:rFonts w:ascii="Garamond" w:hAnsi="Garamond"/>
          <w:sz w:val="20"/>
          <w:szCs w:val="20"/>
        </w:rPr>
        <w:t>TEOTITLÁN DE FLÓRES MAGÓN, OAXACA, MEXICO, C.P.68540.</w:t>
      </w:r>
    </w:p>
    <w:p w:rsidR="007921DD" w:rsidRDefault="007921DD" w:rsidP="00C10B2E">
      <w:pPr>
        <w:tabs>
          <w:tab w:val="left" w:pos="2650"/>
        </w:tabs>
        <w:jc w:val="right"/>
        <w:rPr>
          <w:rFonts w:ascii="Garamond" w:hAnsi="Garamond"/>
        </w:rPr>
      </w:pPr>
    </w:p>
    <w:p w:rsidR="00973CAC" w:rsidRPr="000F7A3D" w:rsidRDefault="00C10B2E" w:rsidP="00C10B2E">
      <w:pPr>
        <w:tabs>
          <w:tab w:val="left" w:pos="2650"/>
        </w:tabs>
        <w:rPr>
          <w:rFonts w:ascii="Garamond" w:hAnsi="Garamond"/>
          <w:b/>
          <w:sz w:val="20"/>
        </w:rPr>
      </w:pPr>
      <w:r w:rsidRPr="000F7A3D">
        <w:rPr>
          <w:rFonts w:ascii="Garamond" w:hAnsi="Garamond"/>
          <w:b/>
          <w:sz w:val="20"/>
        </w:rPr>
        <w:t>DESCRIPCIÓN:</w:t>
      </w:r>
    </w:p>
    <w:p w:rsidR="001A2FA1" w:rsidRPr="000F7A3D" w:rsidRDefault="001A2FA1" w:rsidP="001A2FA1">
      <w:pPr>
        <w:jc w:val="both"/>
        <w:rPr>
          <w:rFonts w:ascii="Garamond" w:hAnsi="Garamond"/>
          <w:sz w:val="20"/>
        </w:rPr>
      </w:pPr>
      <w:r w:rsidRPr="000F7A3D">
        <w:rPr>
          <w:rFonts w:ascii="Garamond" w:hAnsi="Garamond"/>
          <w:sz w:val="20"/>
        </w:rPr>
        <w:t>LA AMPLIACIÓN DEL EDIFICIO DE CAFETERÍA CONSISTE EN LA AMPLIACIÓN DE 304 M2 EN LAS SIGUIENTES ÁREAS: * ÁREA DE COMENSALES 177 M2 (PRELIMINARES, CIMENTACIÓN, ESTRUCTURAS, ALBAÑILERÍA Y ACABADOS, HERRERÍA E INSTALACIONES Y OBRA EXTERIOR), * ÁREA DE COCINA  72 M2 (PRELIMINARES, CIMENTACIÓN, ESTRUCTURAS, ALBAÑILERÍA Y ACABADOS, HERRERÍA E INSTALACIONES Y OBRA EXTERIOR), *ALMACÉN DE MATERIAS PRIMAS 21 M2 (PRELIMINARES, CIMENTACIÓN, ESTRUCTURAS, ALBAÑILERÍA Y ACABADOS, HERRERÍA E INSTALACIONES Y OBRA EXTERIOR), *SANITARIOS 34 M2 (PRELIMINARES, CIMENTACIÓN, ESTRUCTURAS, ALBAÑILERÍA Y ACABADOS, HERRERÍA E INSTALACIONES Y OBRA EXTERIOR), UNA VEZ TERMINADO EL PROYECTO, SE CONTARÁ CON EL EDIFICIO DE CAFETERÍA AMPLIADO QUE PERMITIRÁ ATENDER A UN NÚMERO MAYOR DE ESTUDIANTES, PERSONAL DOCENTE Y ADMINISTRATIVO QUE HACEN USO DEL SERVICIO DE ALIMENTOS EN UN ESPACIO IDEAL Y CONFORTABLE, LO QUE IMPACTARÁ POSITIVAMENTE EN EL DESARROLLO DE SUS ACTIVIDADES.</w:t>
      </w:r>
    </w:p>
    <w:p w:rsidR="001A2FA1" w:rsidRPr="000F7A3D" w:rsidRDefault="001A2FA1" w:rsidP="001A2FA1">
      <w:pPr>
        <w:jc w:val="both"/>
        <w:rPr>
          <w:rFonts w:ascii="Garamond" w:hAnsi="Garamond"/>
          <w:sz w:val="20"/>
        </w:rPr>
      </w:pPr>
      <w:r w:rsidRPr="000F7A3D">
        <w:rPr>
          <w:rFonts w:ascii="Garamond" w:hAnsi="Garamond"/>
          <w:sz w:val="20"/>
        </w:rPr>
        <w:t xml:space="preserve"> </w:t>
      </w:r>
    </w:p>
    <w:p w:rsidR="00C10B2E" w:rsidRPr="000F7A3D" w:rsidRDefault="001A2FA1" w:rsidP="001A2FA1">
      <w:pPr>
        <w:tabs>
          <w:tab w:val="left" w:pos="2650"/>
        </w:tabs>
        <w:jc w:val="both"/>
        <w:rPr>
          <w:rFonts w:ascii="Garamond" w:hAnsi="Garamond"/>
          <w:sz w:val="20"/>
        </w:rPr>
      </w:pPr>
      <w:r w:rsidRPr="000F7A3D">
        <w:rPr>
          <w:rFonts w:ascii="Garamond" w:hAnsi="Garamond"/>
          <w:sz w:val="20"/>
        </w:rPr>
        <w:t>LOS TRABAJOS SE REALIZARÁN EN LAS INSTALACIONES DE LA UNIVERSIDAD DE LA CAÑADA, UBICADAS EN: TEOTITLÁN - SAN ANTONIO NANAHUATIPAN KM 1.7 S/N, PARAJE TITLACUATITLA, TEOTITLÁN DE FLORES MAGÓN, OAXACA, C.P. 68540.</w:t>
      </w:r>
    </w:p>
    <w:p w:rsidR="007921DD" w:rsidRDefault="007921DD" w:rsidP="00C10B2E">
      <w:pPr>
        <w:tabs>
          <w:tab w:val="left" w:pos="2650"/>
        </w:tabs>
        <w:jc w:val="both"/>
        <w:rPr>
          <w:rFonts w:ascii="Garamond" w:hAnsi="Garamond"/>
        </w:rPr>
      </w:pPr>
    </w:p>
    <w:tbl>
      <w:tblPr>
        <w:tblW w:w="5000" w:type="pct"/>
        <w:tblCellMar>
          <w:left w:w="70" w:type="dxa"/>
          <w:right w:w="70" w:type="dxa"/>
        </w:tblCellMar>
        <w:tblLook w:val="04A0" w:firstRow="1" w:lastRow="0" w:firstColumn="1" w:lastColumn="0" w:noHBand="0" w:noVBand="1"/>
      </w:tblPr>
      <w:tblGrid>
        <w:gridCol w:w="1981"/>
        <w:gridCol w:w="4683"/>
        <w:gridCol w:w="1513"/>
        <w:gridCol w:w="1511"/>
      </w:tblGrid>
      <w:tr w:rsidR="00633F75" w:rsidRPr="000F7A3D" w:rsidTr="00940756">
        <w:trPr>
          <w:trHeight w:hRule="exact" w:val="284"/>
        </w:trPr>
        <w:tc>
          <w:tcPr>
            <w:tcW w:w="5000" w:type="pct"/>
            <w:gridSpan w:val="4"/>
            <w:shd w:val="clear" w:color="auto" w:fill="auto"/>
            <w:noWrap/>
            <w:vAlign w:val="center"/>
            <w:hideMark/>
          </w:tcPr>
          <w:p w:rsidR="00633F75" w:rsidRPr="000F7A3D" w:rsidRDefault="00633F75" w:rsidP="00633F75">
            <w:pPr>
              <w:jc w:val="center"/>
              <w:rPr>
                <w:rFonts w:ascii="Arial Black" w:hAnsi="Arial Black" w:cs="Arial"/>
                <w:b/>
                <w:bCs/>
                <w:sz w:val="18"/>
                <w:szCs w:val="20"/>
                <w:lang w:val="es-MX" w:eastAsia="es-MX"/>
              </w:rPr>
            </w:pPr>
            <w:r w:rsidRPr="000F7A3D">
              <w:rPr>
                <w:rFonts w:ascii="Arial Black" w:hAnsi="Arial Black" w:cs="Arial"/>
                <w:b/>
                <w:bCs/>
                <w:sz w:val="18"/>
                <w:szCs w:val="20"/>
                <w:lang w:val="es-MX" w:eastAsia="es-MX"/>
              </w:rPr>
              <w:t>RESUMEN DEL PRESUPUESTO</w:t>
            </w:r>
          </w:p>
        </w:tc>
      </w:tr>
      <w:tr w:rsidR="00633F75" w:rsidRPr="000F7A3D" w:rsidTr="00940756">
        <w:trPr>
          <w:trHeight w:hRule="exact" w:val="289"/>
        </w:trPr>
        <w:tc>
          <w:tcPr>
            <w:tcW w:w="1022" w:type="pct"/>
            <w:shd w:val="clear" w:color="auto" w:fill="auto"/>
            <w:vAlign w:val="center"/>
            <w:hideMark/>
          </w:tcPr>
          <w:p w:rsidR="00633F75" w:rsidRPr="000F7A3D" w:rsidRDefault="00633F75" w:rsidP="00633F75">
            <w:pP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NOMBRE  DE LA OBRA:</w:t>
            </w:r>
          </w:p>
        </w:tc>
        <w:tc>
          <w:tcPr>
            <w:tcW w:w="3978" w:type="pct"/>
            <w:gridSpan w:val="3"/>
            <w:shd w:val="clear" w:color="auto" w:fill="auto"/>
            <w:vAlign w:val="center"/>
            <w:hideMark/>
          </w:tcPr>
          <w:p w:rsidR="00633F75" w:rsidRPr="00940756" w:rsidRDefault="00633F75" w:rsidP="00633F75">
            <w:pPr>
              <w:rPr>
                <w:rFonts w:ascii="Arial Narrow" w:hAnsi="Arial Narrow" w:cs="Arial"/>
                <w:b/>
                <w:bCs/>
                <w:sz w:val="18"/>
                <w:szCs w:val="20"/>
                <w:lang w:val="es-MX" w:eastAsia="es-MX"/>
              </w:rPr>
            </w:pPr>
            <w:r w:rsidRPr="00940756">
              <w:rPr>
                <w:rFonts w:ascii="Arial Narrow" w:hAnsi="Arial Narrow" w:cs="Arial"/>
                <w:b/>
                <w:sz w:val="18"/>
                <w:szCs w:val="20"/>
                <w:lang w:val="es-MX" w:eastAsia="es-MX"/>
              </w:rPr>
              <w:t>"AMPLIACIÓN DEL EDIFICIO DE CAFETERÍA DE LA UNIVERSIDAD DE LA CAÑADA".</w:t>
            </w:r>
          </w:p>
        </w:tc>
      </w:tr>
      <w:tr w:rsidR="00633F75" w:rsidRPr="000F7A3D" w:rsidTr="00940756">
        <w:trPr>
          <w:trHeight w:val="264"/>
        </w:trPr>
        <w:tc>
          <w:tcPr>
            <w:tcW w:w="1022" w:type="pct"/>
            <w:shd w:val="clear" w:color="auto" w:fill="auto"/>
            <w:noWrap/>
            <w:vAlign w:val="center"/>
            <w:hideMark/>
          </w:tcPr>
          <w:p w:rsidR="00633F75" w:rsidRPr="000F7A3D" w:rsidRDefault="00633F75" w:rsidP="00633F75">
            <w:pP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REGION:</w:t>
            </w:r>
          </w:p>
        </w:tc>
        <w:tc>
          <w:tcPr>
            <w:tcW w:w="2417" w:type="pct"/>
            <w:shd w:val="clear" w:color="auto" w:fill="auto"/>
            <w:noWrap/>
            <w:vAlign w:val="center"/>
            <w:hideMark/>
          </w:tcPr>
          <w:p w:rsidR="00633F75" w:rsidRPr="000F7A3D" w:rsidRDefault="00633F75"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01   SIERRA DE FLORES MAGON</w:t>
            </w:r>
          </w:p>
        </w:tc>
        <w:tc>
          <w:tcPr>
            <w:tcW w:w="781" w:type="pct"/>
            <w:shd w:val="clear" w:color="auto" w:fill="auto"/>
            <w:noWrap/>
            <w:vAlign w:val="center"/>
            <w:hideMark/>
          </w:tcPr>
          <w:p w:rsidR="00633F75" w:rsidRPr="000F7A3D" w:rsidRDefault="00633F75"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DISTRITO:</w:t>
            </w:r>
          </w:p>
        </w:tc>
        <w:tc>
          <w:tcPr>
            <w:tcW w:w="780" w:type="pct"/>
            <w:shd w:val="clear" w:color="auto" w:fill="auto"/>
            <w:noWrap/>
            <w:vAlign w:val="center"/>
            <w:hideMark/>
          </w:tcPr>
          <w:p w:rsidR="00633F75" w:rsidRPr="000F7A3D" w:rsidRDefault="00633F75"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 xml:space="preserve">04 TEOTITLAN </w:t>
            </w:r>
          </w:p>
        </w:tc>
      </w:tr>
      <w:tr w:rsidR="00633F75" w:rsidRPr="000F7A3D" w:rsidTr="00940756">
        <w:trPr>
          <w:trHeight w:val="264"/>
        </w:trPr>
        <w:tc>
          <w:tcPr>
            <w:tcW w:w="1022" w:type="pct"/>
            <w:shd w:val="clear" w:color="auto" w:fill="auto"/>
            <w:noWrap/>
            <w:vAlign w:val="center"/>
            <w:hideMark/>
          </w:tcPr>
          <w:p w:rsidR="00633F75" w:rsidRPr="000F7A3D" w:rsidRDefault="00633F75" w:rsidP="00633F75">
            <w:pP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MUNICIPIO:</w:t>
            </w:r>
          </w:p>
        </w:tc>
        <w:tc>
          <w:tcPr>
            <w:tcW w:w="2417" w:type="pct"/>
            <w:shd w:val="clear" w:color="auto" w:fill="auto"/>
            <w:noWrap/>
            <w:vAlign w:val="center"/>
            <w:hideMark/>
          </w:tcPr>
          <w:p w:rsidR="00633F75" w:rsidRPr="000F7A3D" w:rsidRDefault="00633F75"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545 TEOTITLAN DE FLORES MAGON</w:t>
            </w:r>
          </w:p>
        </w:tc>
        <w:tc>
          <w:tcPr>
            <w:tcW w:w="781" w:type="pct"/>
            <w:shd w:val="clear" w:color="auto" w:fill="auto"/>
            <w:noWrap/>
            <w:vAlign w:val="center"/>
            <w:hideMark/>
          </w:tcPr>
          <w:p w:rsidR="00633F75" w:rsidRPr="000F7A3D" w:rsidRDefault="00633F75"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LOCALIDAD:</w:t>
            </w:r>
          </w:p>
        </w:tc>
        <w:tc>
          <w:tcPr>
            <w:tcW w:w="780" w:type="pct"/>
            <w:shd w:val="clear" w:color="auto" w:fill="auto"/>
            <w:vAlign w:val="center"/>
            <w:hideMark/>
          </w:tcPr>
          <w:p w:rsidR="00633F75" w:rsidRPr="000F7A3D" w:rsidRDefault="00633F75" w:rsidP="00940756">
            <w:pPr>
              <w:jc w:val="both"/>
              <w:rPr>
                <w:rFonts w:ascii="Arial Narrow" w:hAnsi="Arial Narrow" w:cs="Arial"/>
                <w:sz w:val="18"/>
                <w:szCs w:val="20"/>
                <w:lang w:val="es-MX" w:eastAsia="es-MX"/>
              </w:rPr>
            </w:pPr>
            <w:r w:rsidRPr="000F7A3D">
              <w:rPr>
                <w:rFonts w:ascii="Arial Narrow" w:hAnsi="Arial Narrow" w:cs="Arial"/>
                <w:sz w:val="18"/>
                <w:szCs w:val="20"/>
                <w:lang w:val="es-MX" w:eastAsia="es-MX"/>
              </w:rPr>
              <w:t>001 TEOTITLAN DE FLORES MAGON</w:t>
            </w:r>
          </w:p>
        </w:tc>
      </w:tr>
      <w:tr w:rsidR="00940756" w:rsidRPr="000F7A3D" w:rsidTr="00940756">
        <w:trPr>
          <w:trHeight w:val="276"/>
        </w:trPr>
        <w:tc>
          <w:tcPr>
            <w:tcW w:w="1022" w:type="pct"/>
            <w:shd w:val="clear" w:color="000000" w:fill="E5FC92"/>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PARTIDA</w:t>
            </w:r>
          </w:p>
        </w:tc>
        <w:tc>
          <w:tcPr>
            <w:tcW w:w="3198" w:type="pct"/>
            <w:gridSpan w:val="2"/>
            <w:shd w:val="clear" w:color="000000" w:fill="E5FC92"/>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CONCEPTO</w:t>
            </w:r>
          </w:p>
        </w:tc>
        <w:tc>
          <w:tcPr>
            <w:tcW w:w="780" w:type="pct"/>
            <w:shd w:val="clear" w:color="000000" w:fill="E5FC92"/>
            <w:noWrap/>
            <w:vAlign w:val="center"/>
            <w:hideMark/>
          </w:tcPr>
          <w:p w:rsidR="00940756" w:rsidRPr="000F7A3D" w:rsidRDefault="00940756" w:rsidP="00940756">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IMPORTE</w:t>
            </w:r>
          </w:p>
        </w:tc>
      </w:tr>
      <w:tr w:rsidR="00940756" w:rsidRPr="000F7A3D" w:rsidTr="00940756">
        <w:trPr>
          <w:trHeight w:val="131"/>
        </w:trPr>
        <w:tc>
          <w:tcPr>
            <w:tcW w:w="1022"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A</w:t>
            </w:r>
          </w:p>
        </w:tc>
        <w:tc>
          <w:tcPr>
            <w:tcW w:w="3198" w:type="pct"/>
            <w:gridSpan w:val="2"/>
            <w:shd w:val="clear" w:color="auto" w:fill="auto"/>
            <w:vAlign w:val="center"/>
            <w:hideMark/>
          </w:tcPr>
          <w:p w:rsidR="00940756" w:rsidRPr="000F7A3D" w:rsidRDefault="00940756" w:rsidP="00633F75">
            <w:pP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AMPLIACIÓN DEL EDIFICIO DE CAFETERÍA DE LA UNIVERSIDAD DE LA CAÑADA.</w:t>
            </w:r>
          </w:p>
        </w:tc>
        <w:tc>
          <w:tcPr>
            <w:tcW w:w="780"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 </w:t>
            </w:r>
          </w:p>
          <w:p w:rsidR="00940756" w:rsidRPr="000F7A3D" w:rsidRDefault="00940756" w:rsidP="00633F75">
            <w:pPr>
              <w:jc w:val="right"/>
              <w:rPr>
                <w:rFonts w:ascii="Arial Narrow" w:hAnsi="Arial Narrow" w:cs="Arial"/>
                <w:sz w:val="18"/>
                <w:szCs w:val="20"/>
                <w:lang w:val="es-MX" w:eastAsia="es-MX"/>
              </w:rPr>
            </w:pPr>
            <w:r w:rsidRPr="000F7A3D">
              <w:rPr>
                <w:rFonts w:ascii="Arial Narrow" w:hAnsi="Arial Narrow" w:cs="Arial"/>
                <w:sz w:val="18"/>
                <w:szCs w:val="20"/>
                <w:lang w:val="es-MX" w:eastAsia="es-MX"/>
              </w:rPr>
              <w:t> </w:t>
            </w:r>
          </w:p>
        </w:tc>
      </w:tr>
      <w:tr w:rsidR="00940756" w:rsidRPr="000F7A3D" w:rsidTr="00A723C6">
        <w:trPr>
          <w:trHeight w:hRule="exact" w:val="285"/>
        </w:trPr>
        <w:tc>
          <w:tcPr>
            <w:tcW w:w="1022"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 </w:t>
            </w:r>
          </w:p>
        </w:tc>
        <w:tc>
          <w:tcPr>
            <w:tcW w:w="3198" w:type="pct"/>
            <w:gridSpan w:val="2"/>
            <w:shd w:val="clear" w:color="auto" w:fill="auto"/>
            <w:noWrap/>
            <w:vAlign w:val="center"/>
            <w:hideMark/>
          </w:tcPr>
          <w:p w:rsidR="00940756" w:rsidRPr="000F7A3D" w:rsidRDefault="00940756"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PARTIDA 1: PRELIMINARES</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88"/>
        </w:trPr>
        <w:tc>
          <w:tcPr>
            <w:tcW w:w="1022"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 </w:t>
            </w:r>
          </w:p>
        </w:tc>
        <w:tc>
          <w:tcPr>
            <w:tcW w:w="3198" w:type="pct"/>
            <w:gridSpan w:val="2"/>
            <w:shd w:val="clear" w:color="auto" w:fill="auto"/>
            <w:noWrap/>
            <w:vAlign w:val="center"/>
            <w:hideMark/>
          </w:tcPr>
          <w:p w:rsidR="00940756" w:rsidRPr="000F7A3D" w:rsidRDefault="00940756"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 xml:space="preserve">PARTIDA 2: CIMENTACION </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79"/>
        </w:trPr>
        <w:tc>
          <w:tcPr>
            <w:tcW w:w="1022"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 </w:t>
            </w:r>
          </w:p>
        </w:tc>
        <w:tc>
          <w:tcPr>
            <w:tcW w:w="3198" w:type="pct"/>
            <w:gridSpan w:val="2"/>
            <w:shd w:val="clear" w:color="auto" w:fill="auto"/>
            <w:noWrap/>
            <w:vAlign w:val="center"/>
            <w:hideMark/>
          </w:tcPr>
          <w:p w:rsidR="00940756" w:rsidRPr="000F7A3D" w:rsidRDefault="00940756"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PARTIDA 3: ESTRUCTURAS</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82"/>
        </w:trPr>
        <w:tc>
          <w:tcPr>
            <w:tcW w:w="1022"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 </w:t>
            </w:r>
          </w:p>
        </w:tc>
        <w:tc>
          <w:tcPr>
            <w:tcW w:w="3198" w:type="pct"/>
            <w:gridSpan w:val="2"/>
            <w:shd w:val="clear" w:color="auto" w:fill="auto"/>
            <w:noWrap/>
            <w:vAlign w:val="center"/>
            <w:hideMark/>
          </w:tcPr>
          <w:p w:rsidR="00940756" w:rsidRPr="000F7A3D" w:rsidRDefault="00940756"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PARTIDA 4: TECHADO</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87"/>
        </w:trPr>
        <w:tc>
          <w:tcPr>
            <w:tcW w:w="1022"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 </w:t>
            </w:r>
          </w:p>
        </w:tc>
        <w:tc>
          <w:tcPr>
            <w:tcW w:w="3198" w:type="pct"/>
            <w:gridSpan w:val="2"/>
            <w:shd w:val="clear" w:color="auto" w:fill="auto"/>
            <w:noWrap/>
            <w:vAlign w:val="center"/>
            <w:hideMark/>
          </w:tcPr>
          <w:p w:rsidR="00940756" w:rsidRPr="000F7A3D" w:rsidRDefault="00940756"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PARTIDA 5: ALBAÑILERÍA Y ACABADOS.</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76"/>
        </w:trPr>
        <w:tc>
          <w:tcPr>
            <w:tcW w:w="1022"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 </w:t>
            </w:r>
          </w:p>
        </w:tc>
        <w:tc>
          <w:tcPr>
            <w:tcW w:w="3198" w:type="pct"/>
            <w:gridSpan w:val="2"/>
            <w:shd w:val="clear" w:color="auto" w:fill="auto"/>
            <w:noWrap/>
            <w:vAlign w:val="center"/>
            <w:hideMark/>
          </w:tcPr>
          <w:p w:rsidR="00940756" w:rsidRPr="000F7A3D" w:rsidRDefault="00940756"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PARTIDA 6. HERRERÍA Y CANCELERÍA</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95"/>
        </w:trPr>
        <w:tc>
          <w:tcPr>
            <w:tcW w:w="1022"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 </w:t>
            </w:r>
          </w:p>
        </w:tc>
        <w:tc>
          <w:tcPr>
            <w:tcW w:w="3198" w:type="pct"/>
            <w:gridSpan w:val="2"/>
            <w:shd w:val="clear" w:color="auto" w:fill="auto"/>
            <w:noWrap/>
            <w:vAlign w:val="center"/>
            <w:hideMark/>
          </w:tcPr>
          <w:p w:rsidR="00940756" w:rsidRPr="000F7A3D" w:rsidRDefault="00940756"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PARTIDA 7: INSTALACIÓN ELECTRICA</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70"/>
        </w:trPr>
        <w:tc>
          <w:tcPr>
            <w:tcW w:w="1022"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 </w:t>
            </w:r>
          </w:p>
        </w:tc>
        <w:tc>
          <w:tcPr>
            <w:tcW w:w="3198" w:type="pct"/>
            <w:gridSpan w:val="2"/>
            <w:shd w:val="clear" w:color="auto" w:fill="auto"/>
            <w:noWrap/>
            <w:vAlign w:val="center"/>
            <w:hideMark/>
          </w:tcPr>
          <w:p w:rsidR="00940756" w:rsidRPr="000F7A3D" w:rsidRDefault="00940756"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PARTIDA 8: INSTALACIÓN DE RED</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89"/>
        </w:trPr>
        <w:tc>
          <w:tcPr>
            <w:tcW w:w="1022"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 </w:t>
            </w:r>
          </w:p>
        </w:tc>
        <w:tc>
          <w:tcPr>
            <w:tcW w:w="3198" w:type="pct"/>
            <w:gridSpan w:val="2"/>
            <w:shd w:val="clear" w:color="auto" w:fill="auto"/>
            <w:noWrap/>
            <w:vAlign w:val="center"/>
            <w:hideMark/>
          </w:tcPr>
          <w:p w:rsidR="00940756" w:rsidRPr="000F7A3D" w:rsidRDefault="00940756"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PARTIDA 9: INSTALACIÓN HIDROSANITARIA</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92"/>
        </w:trPr>
        <w:tc>
          <w:tcPr>
            <w:tcW w:w="1022" w:type="pct"/>
            <w:shd w:val="clear" w:color="auto" w:fill="auto"/>
            <w:noWrap/>
            <w:vAlign w:val="center"/>
            <w:hideMark/>
          </w:tcPr>
          <w:p w:rsidR="00940756" w:rsidRPr="000F7A3D" w:rsidRDefault="00940756" w:rsidP="00633F75">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 </w:t>
            </w:r>
          </w:p>
        </w:tc>
        <w:tc>
          <w:tcPr>
            <w:tcW w:w="3198" w:type="pct"/>
            <w:gridSpan w:val="2"/>
            <w:shd w:val="clear" w:color="auto" w:fill="auto"/>
            <w:noWrap/>
            <w:vAlign w:val="center"/>
            <w:hideMark/>
          </w:tcPr>
          <w:p w:rsidR="00940756" w:rsidRPr="000F7A3D" w:rsidRDefault="00940756" w:rsidP="00633F75">
            <w:pPr>
              <w:rPr>
                <w:rFonts w:ascii="Arial Narrow" w:hAnsi="Arial Narrow" w:cs="Arial"/>
                <w:sz w:val="18"/>
                <w:szCs w:val="20"/>
                <w:lang w:val="es-MX" w:eastAsia="es-MX"/>
              </w:rPr>
            </w:pPr>
            <w:r w:rsidRPr="000F7A3D">
              <w:rPr>
                <w:rFonts w:ascii="Arial Narrow" w:hAnsi="Arial Narrow" w:cs="Arial"/>
                <w:sz w:val="18"/>
                <w:szCs w:val="20"/>
                <w:lang w:val="es-MX" w:eastAsia="es-MX"/>
              </w:rPr>
              <w:t>PARTIDA 10: OBRA EXTERIOR</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69"/>
        </w:trPr>
        <w:tc>
          <w:tcPr>
            <w:tcW w:w="1022" w:type="pct"/>
            <w:shd w:val="clear" w:color="auto" w:fill="auto"/>
            <w:noWrap/>
            <w:vAlign w:val="center"/>
            <w:hideMark/>
          </w:tcPr>
          <w:p w:rsidR="00940756" w:rsidRPr="000F7A3D" w:rsidRDefault="00940756" w:rsidP="00940756">
            <w:pP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SUB-TOTAL DE:</w:t>
            </w:r>
          </w:p>
        </w:tc>
        <w:tc>
          <w:tcPr>
            <w:tcW w:w="3198" w:type="pct"/>
            <w:gridSpan w:val="2"/>
            <w:shd w:val="clear" w:color="auto" w:fill="auto"/>
            <w:vAlign w:val="center"/>
            <w:hideMark/>
          </w:tcPr>
          <w:p w:rsidR="00940756" w:rsidRPr="000F7A3D" w:rsidRDefault="00940756" w:rsidP="00633F75">
            <w:pPr>
              <w:jc w:val="both"/>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"AMPLIACIÓN DEL EDIFICIO DE CAFETERÍA DE LA UNIVERSIDAD DE LA CAÑADA".</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17"/>
        </w:trPr>
        <w:tc>
          <w:tcPr>
            <w:tcW w:w="4220" w:type="pct"/>
            <w:gridSpan w:val="3"/>
            <w:shd w:val="clear" w:color="auto" w:fill="auto"/>
            <w:noWrap/>
            <w:vAlign w:val="center"/>
            <w:hideMark/>
          </w:tcPr>
          <w:p w:rsidR="00940756" w:rsidRPr="000F7A3D" w:rsidRDefault="00940756" w:rsidP="00940756">
            <w:pPr>
              <w:jc w:val="right"/>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IVA 16.00%</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940756" w:rsidRPr="000F7A3D" w:rsidTr="00A723C6">
        <w:trPr>
          <w:trHeight w:hRule="exact" w:val="277"/>
        </w:trPr>
        <w:tc>
          <w:tcPr>
            <w:tcW w:w="4220" w:type="pct"/>
            <w:gridSpan w:val="3"/>
            <w:shd w:val="clear" w:color="auto" w:fill="auto"/>
            <w:noWrap/>
            <w:vAlign w:val="center"/>
            <w:hideMark/>
          </w:tcPr>
          <w:p w:rsidR="00940756" w:rsidRPr="000F7A3D" w:rsidRDefault="00940756" w:rsidP="00940756">
            <w:pPr>
              <w:jc w:val="right"/>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TOTAL:</w:t>
            </w:r>
          </w:p>
        </w:tc>
        <w:tc>
          <w:tcPr>
            <w:tcW w:w="780" w:type="pct"/>
            <w:shd w:val="clear" w:color="auto" w:fill="auto"/>
            <w:noWrap/>
            <w:vAlign w:val="center"/>
          </w:tcPr>
          <w:p w:rsidR="00940756" w:rsidRPr="000F7A3D" w:rsidRDefault="00940756" w:rsidP="00633F75">
            <w:pPr>
              <w:jc w:val="right"/>
              <w:rPr>
                <w:rFonts w:ascii="Arial Narrow" w:hAnsi="Arial Narrow" w:cs="Arial"/>
                <w:sz w:val="18"/>
                <w:szCs w:val="20"/>
                <w:lang w:val="es-MX" w:eastAsia="es-MX"/>
              </w:rPr>
            </w:pPr>
          </w:p>
        </w:tc>
      </w:tr>
      <w:tr w:rsidR="00633F75" w:rsidRPr="000F7A3D" w:rsidTr="00940756">
        <w:trPr>
          <w:trHeight w:val="288"/>
        </w:trPr>
        <w:tc>
          <w:tcPr>
            <w:tcW w:w="5000" w:type="pct"/>
            <w:gridSpan w:val="4"/>
            <w:shd w:val="clear" w:color="auto" w:fill="auto"/>
            <w:noWrap/>
            <w:vAlign w:val="center"/>
            <w:hideMark/>
          </w:tcPr>
          <w:p w:rsidR="00633F75" w:rsidRPr="000F7A3D" w:rsidRDefault="00633F75" w:rsidP="00A723C6">
            <w:pPr>
              <w:jc w:val="center"/>
              <w:rPr>
                <w:rFonts w:ascii="Arial Narrow" w:hAnsi="Arial Narrow" w:cs="Arial"/>
                <w:b/>
                <w:bCs/>
                <w:sz w:val="18"/>
                <w:szCs w:val="20"/>
                <w:lang w:val="es-MX" w:eastAsia="es-MX"/>
              </w:rPr>
            </w:pPr>
            <w:r w:rsidRPr="000F7A3D">
              <w:rPr>
                <w:rFonts w:ascii="Arial Narrow" w:hAnsi="Arial Narrow" w:cs="Arial"/>
                <w:b/>
                <w:bCs/>
                <w:sz w:val="18"/>
                <w:szCs w:val="20"/>
                <w:lang w:val="es-MX" w:eastAsia="es-MX"/>
              </w:rPr>
              <w:t>(*PESOS 00/100  M.N. *)</w:t>
            </w:r>
          </w:p>
        </w:tc>
      </w:tr>
    </w:tbl>
    <w:p w:rsidR="007921DD" w:rsidRDefault="007921DD" w:rsidP="00C10B2E">
      <w:pPr>
        <w:tabs>
          <w:tab w:val="left" w:pos="2650"/>
        </w:tabs>
        <w:jc w:val="both"/>
        <w:rPr>
          <w:rFonts w:ascii="Garamond" w:hAnsi="Garamond"/>
        </w:rPr>
      </w:pPr>
    </w:p>
    <w:p w:rsidR="006442DC" w:rsidRDefault="006442DC" w:rsidP="00633F75">
      <w:pPr>
        <w:tabs>
          <w:tab w:val="left" w:pos="2650"/>
        </w:tabs>
        <w:jc w:val="both"/>
        <w:sectPr w:rsidR="006442DC" w:rsidSect="006442DC">
          <w:headerReference w:type="default" r:id="rId8"/>
          <w:footerReference w:type="default" r:id="rId9"/>
          <w:pgSz w:w="12240" w:h="15840" w:code="1"/>
          <w:pgMar w:top="2177" w:right="1134" w:bottom="1134" w:left="1418" w:header="1134" w:footer="471" w:gutter="0"/>
          <w:cols w:space="708"/>
          <w:docGrid w:linePitch="360"/>
        </w:sectPr>
      </w:pPr>
    </w:p>
    <w:p w:rsidR="00633F75" w:rsidRPr="00633F75" w:rsidRDefault="00633F75" w:rsidP="00633F75">
      <w:pPr>
        <w:tabs>
          <w:tab w:val="left" w:pos="2650"/>
        </w:tabs>
        <w:jc w:val="both"/>
        <w:rPr>
          <w:rFonts w:ascii="Garamond" w:hAnsi="Garamond"/>
          <w:b/>
          <w:sz w:val="23"/>
          <w:szCs w:val="23"/>
        </w:rPr>
      </w:pPr>
      <w:r>
        <w:lastRenderedPageBreak/>
        <w:t xml:space="preserve">OBRA: </w:t>
      </w:r>
      <w:r w:rsidRPr="00633F75">
        <w:rPr>
          <w:rFonts w:ascii="Garamond" w:hAnsi="Garamond"/>
          <w:b/>
          <w:sz w:val="23"/>
          <w:szCs w:val="23"/>
        </w:rPr>
        <w:t>“AMPLIACIÓN DEL EDIFICIO DE CAFETERÍA DE LA UNIVERSIDAD DE LA CAÑADA “</w:t>
      </w:r>
    </w:p>
    <w:p w:rsidR="00633F75" w:rsidRPr="00973CAC" w:rsidRDefault="00633F75" w:rsidP="00633F75">
      <w:pPr>
        <w:tabs>
          <w:tab w:val="left" w:pos="2650"/>
        </w:tabs>
        <w:jc w:val="both"/>
        <w:rPr>
          <w:rFonts w:ascii="Garamond" w:hAnsi="Garamond"/>
          <w:color w:val="FF0000"/>
          <w:sz w:val="20"/>
          <w:szCs w:val="20"/>
        </w:rPr>
      </w:pPr>
      <w:r w:rsidRPr="00380853">
        <w:t>LUGAR:</w:t>
      </w:r>
      <w:r>
        <w:t xml:space="preserve"> </w:t>
      </w:r>
      <w:r w:rsidRPr="00E772A3">
        <w:rPr>
          <w:rFonts w:ascii="Arial" w:hAnsi="Arial" w:cs="Arial"/>
          <w:b/>
          <w:bCs/>
          <w:sz w:val="16"/>
          <w:szCs w:val="16"/>
        </w:rPr>
        <w:t xml:space="preserve">UNIVERSIDAD DE LA CAÑADA. </w:t>
      </w:r>
      <w:r w:rsidRPr="007B5150">
        <w:rPr>
          <w:rFonts w:ascii="Arial" w:hAnsi="Arial"/>
          <w:sz w:val="17"/>
          <w:szCs w:val="17"/>
        </w:rPr>
        <w:t>UBICADA EN: TEOTITLÁN - SAN ANTONIO NANAHUATIPAN KM 1.7 S/N, PARAJE TITLACUATITLA, TEOTITLÁN DE FLORES MAGÓN, OAXACA, C.P. 68540.</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33"/>
        <w:gridCol w:w="60"/>
        <w:gridCol w:w="1525"/>
        <w:gridCol w:w="2326"/>
        <w:gridCol w:w="1059"/>
        <w:gridCol w:w="997"/>
        <w:gridCol w:w="691"/>
        <w:gridCol w:w="275"/>
        <w:gridCol w:w="2163"/>
        <w:gridCol w:w="1890"/>
      </w:tblGrid>
      <w:tr w:rsidR="006442DC" w:rsidRPr="006E14B5" w:rsidTr="004B7490">
        <w:trPr>
          <w:trHeight w:hRule="exact" w:val="240"/>
        </w:trPr>
        <w:tc>
          <w:tcPr>
            <w:tcW w:w="636" w:type="pct"/>
            <w:gridSpan w:val="2"/>
          </w:tcPr>
          <w:p w:rsidR="006442DC" w:rsidRPr="006E14B5" w:rsidRDefault="006442DC" w:rsidP="004B7490">
            <w:pPr>
              <w:jc w:val="center"/>
              <w:rPr>
                <w:rFonts w:ascii="Arial Narrow" w:hAnsi="Arial Narrow" w:cs="Arial"/>
                <w:b/>
                <w:bCs/>
                <w:sz w:val="18"/>
                <w:szCs w:val="20"/>
                <w:lang w:val="es-MX" w:eastAsia="es-MX"/>
              </w:rPr>
            </w:pPr>
          </w:p>
        </w:tc>
        <w:tc>
          <w:tcPr>
            <w:tcW w:w="4364" w:type="pct"/>
            <w:gridSpan w:val="8"/>
            <w:shd w:val="clear" w:color="auto" w:fill="auto"/>
            <w:noWrap/>
            <w:hideMark/>
          </w:tcPr>
          <w:p w:rsidR="006442DC" w:rsidRPr="006E14B5" w:rsidRDefault="006442DC" w:rsidP="004B7490">
            <w:pPr>
              <w:jc w:val="center"/>
              <w:rPr>
                <w:rFonts w:ascii="Arial Narrow" w:hAnsi="Arial Narrow" w:cs="Arial"/>
                <w:b/>
                <w:bCs/>
                <w:sz w:val="18"/>
                <w:szCs w:val="20"/>
                <w:lang w:val="es-MX" w:eastAsia="es-MX"/>
              </w:rPr>
            </w:pPr>
            <w:bookmarkStart w:id="0" w:name="RANGE!A1:F155"/>
            <w:r w:rsidRPr="006E14B5">
              <w:rPr>
                <w:rFonts w:ascii="Arial Narrow" w:hAnsi="Arial Narrow" w:cs="Arial"/>
                <w:b/>
                <w:bCs/>
                <w:sz w:val="18"/>
                <w:szCs w:val="20"/>
                <w:lang w:val="es-MX" w:eastAsia="es-MX"/>
              </w:rPr>
              <w:t>CATALOGO DE CONCEPTOS/PRESUPUESTO</w:t>
            </w:r>
            <w:bookmarkEnd w:id="0"/>
          </w:p>
        </w:tc>
      </w:tr>
      <w:tr w:rsidR="006442DC" w:rsidRPr="006E14B5" w:rsidTr="004B7490">
        <w:trPr>
          <w:trHeight w:val="432"/>
        </w:trPr>
        <w:tc>
          <w:tcPr>
            <w:tcW w:w="612" w:type="pct"/>
            <w:shd w:val="clear" w:color="auto" w:fill="auto"/>
            <w:hideMark/>
          </w:tcPr>
          <w:p w:rsidR="006442DC" w:rsidRPr="006E14B5" w:rsidRDefault="006442DC" w:rsidP="004B7490">
            <w:pPr>
              <w:rPr>
                <w:rFonts w:ascii="Arial Narrow" w:hAnsi="Arial Narrow" w:cs="Arial"/>
                <w:b/>
                <w:bCs/>
                <w:sz w:val="18"/>
                <w:szCs w:val="20"/>
                <w:lang w:val="es-MX" w:eastAsia="es-MX"/>
              </w:rPr>
            </w:pPr>
            <w:r w:rsidRPr="006E14B5">
              <w:rPr>
                <w:rFonts w:ascii="Arial Narrow" w:hAnsi="Arial Narrow" w:cs="Arial"/>
                <w:b/>
                <w:bCs/>
                <w:sz w:val="18"/>
                <w:szCs w:val="20"/>
                <w:lang w:val="es-MX" w:eastAsia="es-MX"/>
              </w:rPr>
              <w:t>NOMBRE  DE LA OBRA:</w:t>
            </w:r>
          </w:p>
        </w:tc>
        <w:tc>
          <w:tcPr>
            <w:tcW w:w="633" w:type="pct"/>
            <w:gridSpan w:val="2"/>
          </w:tcPr>
          <w:p w:rsidR="006442DC" w:rsidRPr="006E14B5" w:rsidRDefault="006442DC" w:rsidP="004B7490">
            <w:pPr>
              <w:rPr>
                <w:rFonts w:ascii="Arial Narrow" w:hAnsi="Arial Narrow" w:cs="Arial"/>
                <w:b/>
                <w:bCs/>
                <w:sz w:val="18"/>
                <w:szCs w:val="20"/>
                <w:lang w:val="es-MX" w:eastAsia="es-MX"/>
              </w:rPr>
            </w:pPr>
          </w:p>
        </w:tc>
        <w:tc>
          <w:tcPr>
            <w:tcW w:w="3755" w:type="pct"/>
            <w:gridSpan w:val="7"/>
            <w:shd w:val="clear" w:color="auto" w:fill="auto"/>
            <w:vAlign w:val="center"/>
            <w:hideMark/>
          </w:tcPr>
          <w:p w:rsidR="006442DC" w:rsidRPr="006E14B5" w:rsidRDefault="006442DC" w:rsidP="004B7490">
            <w:pPr>
              <w:rPr>
                <w:rFonts w:ascii="Arial Narrow" w:hAnsi="Arial Narrow" w:cs="Arial"/>
                <w:b/>
                <w:bCs/>
                <w:sz w:val="18"/>
                <w:szCs w:val="20"/>
                <w:lang w:val="es-MX" w:eastAsia="es-MX"/>
              </w:rPr>
            </w:pPr>
            <w:r w:rsidRPr="006E14B5">
              <w:rPr>
                <w:rFonts w:ascii="Arial Narrow" w:hAnsi="Arial Narrow" w:cs="Arial"/>
                <w:b/>
                <w:bCs/>
                <w:sz w:val="18"/>
                <w:szCs w:val="20"/>
                <w:lang w:val="es-MX" w:eastAsia="es-MX"/>
              </w:rPr>
              <w:t>"AMPLIACIÓN DEL EDIFICIO DE CAFETERÍA DE LA UNIVERSIDAD DE LA CAÑADA."</w:t>
            </w:r>
          </w:p>
        </w:tc>
      </w:tr>
      <w:tr w:rsidR="006442DC" w:rsidRPr="006E14B5" w:rsidTr="004B7490">
        <w:trPr>
          <w:trHeight w:val="252"/>
        </w:trPr>
        <w:tc>
          <w:tcPr>
            <w:tcW w:w="612" w:type="pct"/>
            <w:shd w:val="clear" w:color="auto" w:fill="auto"/>
            <w:noWrap/>
            <w:hideMark/>
          </w:tcPr>
          <w:p w:rsidR="006442DC" w:rsidRPr="006E14B5" w:rsidRDefault="006442DC" w:rsidP="004B7490">
            <w:pPr>
              <w:rPr>
                <w:rFonts w:ascii="Arial Narrow" w:hAnsi="Arial Narrow" w:cs="Arial"/>
                <w:b/>
                <w:bCs/>
                <w:sz w:val="18"/>
                <w:szCs w:val="20"/>
                <w:lang w:val="es-MX" w:eastAsia="es-MX"/>
              </w:rPr>
            </w:pPr>
            <w:r w:rsidRPr="006E14B5">
              <w:rPr>
                <w:rFonts w:ascii="Arial Narrow" w:hAnsi="Arial Narrow" w:cs="Arial"/>
                <w:b/>
                <w:bCs/>
                <w:sz w:val="18"/>
                <w:szCs w:val="20"/>
                <w:lang w:val="es-MX" w:eastAsia="es-MX"/>
              </w:rPr>
              <w:t>REGION:</w:t>
            </w:r>
          </w:p>
        </w:tc>
        <w:tc>
          <w:tcPr>
            <w:tcW w:w="1562" w:type="pct"/>
            <w:gridSpan w:val="3"/>
            <w:shd w:val="clear" w:color="auto" w:fill="auto"/>
            <w:noWrap/>
            <w:hideMark/>
          </w:tcPr>
          <w:p w:rsidR="006442DC" w:rsidRPr="006E14B5" w:rsidRDefault="006442DC" w:rsidP="004B7490">
            <w:pPr>
              <w:rPr>
                <w:rFonts w:ascii="Arial Narrow" w:hAnsi="Arial Narrow" w:cs="Arial"/>
                <w:sz w:val="18"/>
                <w:szCs w:val="20"/>
                <w:lang w:val="es-MX" w:eastAsia="es-MX"/>
              </w:rPr>
            </w:pPr>
            <w:r w:rsidRPr="006E14B5">
              <w:rPr>
                <w:rFonts w:ascii="Arial Narrow" w:hAnsi="Arial Narrow" w:cs="Arial"/>
                <w:sz w:val="18"/>
                <w:szCs w:val="20"/>
                <w:lang w:val="es-MX" w:eastAsia="es-MX"/>
              </w:rPr>
              <w:t>01    SIERRA DE FLORES MAGÓN</w:t>
            </w:r>
          </w:p>
        </w:tc>
        <w:tc>
          <w:tcPr>
            <w:tcW w:w="423" w:type="pct"/>
            <w:shd w:val="clear" w:color="auto" w:fill="auto"/>
            <w:noWrap/>
            <w:hideMark/>
          </w:tcPr>
          <w:p w:rsidR="006442DC" w:rsidRPr="006E14B5" w:rsidRDefault="006442DC" w:rsidP="004B7490">
            <w:pPr>
              <w:jc w:val="center"/>
              <w:rPr>
                <w:rFonts w:ascii="Arial Narrow" w:hAnsi="Arial Narrow" w:cs="Arial"/>
                <w:b/>
                <w:bCs/>
                <w:sz w:val="18"/>
                <w:szCs w:val="20"/>
                <w:lang w:val="es-MX" w:eastAsia="es-MX"/>
              </w:rPr>
            </w:pPr>
            <w:r w:rsidRPr="006E14B5">
              <w:rPr>
                <w:rFonts w:ascii="Arial Narrow" w:hAnsi="Arial Narrow" w:cs="Arial"/>
                <w:b/>
                <w:bCs/>
                <w:sz w:val="18"/>
                <w:szCs w:val="20"/>
                <w:lang w:val="es-MX" w:eastAsia="es-MX"/>
              </w:rPr>
              <w:t>DISTRITO:</w:t>
            </w:r>
          </w:p>
        </w:tc>
        <w:tc>
          <w:tcPr>
            <w:tcW w:w="674" w:type="pct"/>
            <w:gridSpan w:val="2"/>
          </w:tcPr>
          <w:p w:rsidR="006442DC" w:rsidRPr="006E14B5" w:rsidRDefault="006442DC" w:rsidP="004B7490">
            <w:pPr>
              <w:rPr>
                <w:rFonts w:ascii="Arial Narrow" w:hAnsi="Arial Narrow" w:cs="Arial"/>
                <w:sz w:val="18"/>
                <w:szCs w:val="20"/>
                <w:lang w:val="es-MX" w:eastAsia="es-MX"/>
              </w:rPr>
            </w:pPr>
          </w:p>
        </w:tc>
        <w:tc>
          <w:tcPr>
            <w:tcW w:w="1729" w:type="pct"/>
            <w:gridSpan w:val="3"/>
            <w:shd w:val="clear" w:color="auto" w:fill="auto"/>
            <w:noWrap/>
            <w:hideMark/>
          </w:tcPr>
          <w:p w:rsidR="006442DC" w:rsidRPr="006E14B5" w:rsidRDefault="006442DC" w:rsidP="004B7490">
            <w:pPr>
              <w:rPr>
                <w:rFonts w:ascii="Arial Narrow" w:hAnsi="Arial Narrow" w:cs="Arial"/>
                <w:sz w:val="18"/>
                <w:szCs w:val="20"/>
                <w:lang w:val="es-MX" w:eastAsia="es-MX"/>
              </w:rPr>
            </w:pPr>
            <w:r w:rsidRPr="006E14B5">
              <w:rPr>
                <w:rFonts w:ascii="Arial Narrow" w:hAnsi="Arial Narrow" w:cs="Arial"/>
                <w:sz w:val="18"/>
                <w:szCs w:val="20"/>
                <w:lang w:val="es-MX" w:eastAsia="es-MX"/>
              </w:rPr>
              <w:t xml:space="preserve">04 TEOTITLÁN </w:t>
            </w:r>
          </w:p>
        </w:tc>
      </w:tr>
      <w:tr w:rsidR="006442DC" w:rsidRPr="006E14B5" w:rsidTr="004B7490">
        <w:trPr>
          <w:trHeight w:hRule="exact" w:val="281"/>
        </w:trPr>
        <w:tc>
          <w:tcPr>
            <w:tcW w:w="612" w:type="pct"/>
            <w:shd w:val="clear" w:color="auto" w:fill="auto"/>
            <w:noWrap/>
            <w:hideMark/>
          </w:tcPr>
          <w:p w:rsidR="006442DC" w:rsidRPr="006E14B5" w:rsidRDefault="006442DC" w:rsidP="004B7490">
            <w:pPr>
              <w:rPr>
                <w:rFonts w:ascii="Arial Narrow" w:hAnsi="Arial Narrow" w:cs="Arial"/>
                <w:b/>
                <w:bCs/>
                <w:sz w:val="18"/>
                <w:szCs w:val="20"/>
                <w:lang w:val="es-MX" w:eastAsia="es-MX"/>
              </w:rPr>
            </w:pPr>
            <w:r w:rsidRPr="006E14B5">
              <w:rPr>
                <w:rFonts w:ascii="Arial Narrow" w:hAnsi="Arial Narrow" w:cs="Arial"/>
                <w:b/>
                <w:bCs/>
                <w:sz w:val="18"/>
                <w:szCs w:val="20"/>
                <w:lang w:val="es-MX" w:eastAsia="es-MX"/>
              </w:rPr>
              <w:t>MUNICIPIO:</w:t>
            </w:r>
          </w:p>
          <w:p w:rsidR="006442DC" w:rsidRPr="006E14B5" w:rsidRDefault="006442DC" w:rsidP="004B7490">
            <w:pPr>
              <w:jc w:val="center"/>
              <w:rPr>
                <w:rFonts w:ascii="Arial Narrow" w:hAnsi="Arial Narrow" w:cs="Arial"/>
                <w:b/>
                <w:bCs/>
                <w:sz w:val="18"/>
                <w:szCs w:val="20"/>
                <w:lang w:val="es-MX" w:eastAsia="es-MX"/>
              </w:rPr>
            </w:pPr>
            <w:r w:rsidRPr="006E14B5">
              <w:rPr>
                <w:rFonts w:ascii="Arial Narrow" w:hAnsi="Arial Narrow" w:cs="Arial"/>
                <w:sz w:val="18"/>
                <w:szCs w:val="20"/>
                <w:lang w:val="es-MX" w:eastAsia="es-MX"/>
              </w:rPr>
              <w:t> </w:t>
            </w:r>
          </w:p>
        </w:tc>
        <w:tc>
          <w:tcPr>
            <w:tcW w:w="1562" w:type="pct"/>
            <w:gridSpan w:val="3"/>
            <w:shd w:val="clear" w:color="auto" w:fill="auto"/>
            <w:noWrap/>
            <w:hideMark/>
          </w:tcPr>
          <w:p w:rsidR="006442DC" w:rsidRPr="006E14B5" w:rsidRDefault="006442DC" w:rsidP="004B7490">
            <w:pPr>
              <w:rPr>
                <w:rFonts w:ascii="Arial Narrow" w:hAnsi="Arial Narrow" w:cs="Arial"/>
                <w:sz w:val="18"/>
                <w:szCs w:val="20"/>
                <w:lang w:val="es-MX" w:eastAsia="es-MX"/>
              </w:rPr>
            </w:pPr>
            <w:r w:rsidRPr="006E14B5">
              <w:rPr>
                <w:rFonts w:ascii="Arial Narrow" w:hAnsi="Arial Narrow" w:cs="Arial"/>
                <w:sz w:val="18"/>
                <w:szCs w:val="20"/>
                <w:lang w:val="es-MX" w:eastAsia="es-MX"/>
              </w:rPr>
              <w:t>545 TEOTITLÁN DE FLORES MAGÓN</w:t>
            </w:r>
          </w:p>
          <w:p w:rsidR="006442DC" w:rsidRPr="006E14B5" w:rsidRDefault="006442DC" w:rsidP="004B7490">
            <w:pPr>
              <w:rPr>
                <w:rFonts w:ascii="Arial Narrow" w:hAnsi="Arial Narrow" w:cs="Arial"/>
                <w:sz w:val="18"/>
                <w:szCs w:val="20"/>
                <w:lang w:val="es-MX" w:eastAsia="es-MX"/>
              </w:rPr>
            </w:pPr>
            <w:r w:rsidRPr="006E14B5">
              <w:rPr>
                <w:rFonts w:ascii="Arial Narrow" w:hAnsi="Arial Narrow" w:cs="Arial"/>
                <w:sz w:val="18"/>
                <w:szCs w:val="20"/>
                <w:lang w:val="es-MX" w:eastAsia="es-MX"/>
              </w:rPr>
              <w:t> </w:t>
            </w:r>
          </w:p>
        </w:tc>
        <w:tc>
          <w:tcPr>
            <w:tcW w:w="423" w:type="pct"/>
            <w:shd w:val="clear" w:color="auto" w:fill="auto"/>
            <w:noWrap/>
            <w:hideMark/>
          </w:tcPr>
          <w:p w:rsidR="006442DC" w:rsidRPr="006E14B5" w:rsidRDefault="006442DC" w:rsidP="004B7490">
            <w:pPr>
              <w:jc w:val="center"/>
              <w:rPr>
                <w:rFonts w:ascii="Arial Narrow" w:hAnsi="Arial Narrow" w:cs="Arial"/>
                <w:b/>
                <w:bCs/>
                <w:sz w:val="18"/>
                <w:szCs w:val="20"/>
                <w:lang w:val="es-MX" w:eastAsia="es-MX"/>
              </w:rPr>
            </w:pPr>
            <w:r w:rsidRPr="006E14B5">
              <w:rPr>
                <w:rFonts w:ascii="Arial Narrow" w:hAnsi="Arial Narrow" w:cs="Arial"/>
                <w:b/>
                <w:bCs/>
                <w:sz w:val="18"/>
                <w:szCs w:val="20"/>
                <w:lang w:val="es-MX" w:eastAsia="es-MX"/>
              </w:rPr>
              <w:t>LOCALIDAD:</w:t>
            </w:r>
          </w:p>
          <w:p w:rsidR="006442DC" w:rsidRPr="006E14B5" w:rsidRDefault="006442DC" w:rsidP="004B7490">
            <w:pPr>
              <w:jc w:val="center"/>
              <w:rPr>
                <w:rFonts w:ascii="Arial Narrow" w:hAnsi="Arial Narrow" w:cs="Arial"/>
                <w:b/>
                <w:bCs/>
                <w:sz w:val="18"/>
                <w:szCs w:val="20"/>
                <w:lang w:val="es-MX" w:eastAsia="es-MX"/>
              </w:rPr>
            </w:pPr>
            <w:r w:rsidRPr="006E14B5">
              <w:rPr>
                <w:rFonts w:ascii="Arial Narrow" w:hAnsi="Arial Narrow" w:cs="Arial"/>
                <w:sz w:val="18"/>
                <w:szCs w:val="20"/>
                <w:lang w:val="es-MX" w:eastAsia="es-MX"/>
              </w:rPr>
              <w:t> </w:t>
            </w:r>
          </w:p>
        </w:tc>
        <w:tc>
          <w:tcPr>
            <w:tcW w:w="674" w:type="pct"/>
            <w:gridSpan w:val="2"/>
          </w:tcPr>
          <w:p w:rsidR="006442DC" w:rsidRPr="006E14B5" w:rsidRDefault="006442DC" w:rsidP="004B7490">
            <w:pPr>
              <w:rPr>
                <w:rFonts w:ascii="Arial Narrow" w:hAnsi="Arial Narrow" w:cs="Arial"/>
                <w:sz w:val="18"/>
                <w:szCs w:val="20"/>
                <w:lang w:val="es-MX" w:eastAsia="es-MX"/>
              </w:rPr>
            </w:pPr>
          </w:p>
        </w:tc>
        <w:tc>
          <w:tcPr>
            <w:tcW w:w="1729" w:type="pct"/>
            <w:gridSpan w:val="3"/>
            <w:shd w:val="clear" w:color="auto" w:fill="auto"/>
            <w:hideMark/>
          </w:tcPr>
          <w:p w:rsidR="006442DC" w:rsidRPr="006E14B5" w:rsidRDefault="006442DC" w:rsidP="004B7490">
            <w:pPr>
              <w:rPr>
                <w:rFonts w:ascii="Arial Narrow" w:hAnsi="Arial Narrow" w:cs="Arial"/>
                <w:sz w:val="18"/>
                <w:szCs w:val="20"/>
                <w:lang w:val="es-MX" w:eastAsia="es-MX"/>
              </w:rPr>
            </w:pPr>
            <w:r w:rsidRPr="006E14B5">
              <w:rPr>
                <w:rFonts w:ascii="Arial Narrow" w:hAnsi="Arial Narrow" w:cs="Arial"/>
                <w:sz w:val="18"/>
                <w:szCs w:val="20"/>
                <w:lang w:val="es-MX" w:eastAsia="es-MX"/>
              </w:rPr>
              <w:t>001 TEOTITLÁN DE FLORES MAGÓN</w:t>
            </w:r>
          </w:p>
        </w:tc>
      </w:tr>
      <w:tr w:rsidR="006442DC" w:rsidRPr="006E14B5" w:rsidTr="004B7490">
        <w:trPr>
          <w:trHeight w:val="276"/>
        </w:trPr>
        <w:tc>
          <w:tcPr>
            <w:tcW w:w="612"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1562" w:type="pct"/>
            <w:gridSpan w:val="3"/>
            <w:shd w:val="clear" w:color="000000" w:fill="E5FC92"/>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DESCRIPCION DEL CONCEPTO</w:t>
            </w:r>
          </w:p>
        </w:tc>
        <w:tc>
          <w:tcPr>
            <w:tcW w:w="423"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UNIDAD</w:t>
            </w:r>
          </w:p>
        </w:tc>
        <w:tc>
          <w:tcPr>
            <w:tcW w:w="398" w:type="pct"/>
            <w:shd w:val="clear" w:color="000000" w:fill="E5FC92"/>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CANTIDAD</w:t>
            </w:r>
          </w:p>
        </w:tc>
        <w:tc>
          <w:tcPr>
            <w:tcW w:w="386" w:type="pct"/>
            <w:gridSpan w:val="2"/>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xml:space="preserve"> P.U </w:t>
            </w:r>
          </w:p>
        </w:tc>
        <w:tc>
          <w:tcPr>
            <w:tcW w:w="864" w:type="pct"/>
            <w:shd w:val="clear" w:color="000000" w:fill="E5FC92"/>
          </w:tcPr>
          <w:p w:rsidR="006442DC" w:rsidRPr="006E14B5" w:rsidRDefault="006442DC" w:rsidP="004B7490">
            <w:pPr>
              <w:jc w:val="center"/>
              <w:rPr>
                <w:rFonts w:ascii="Arial Narrow" w:hAnsi="Arial Narrow" w:cs="Arial"/>
                <w:b/>
                <w:bCs/>
                <w:sz w:val="20"/>
                <w:szCs w:val="20"/>
                <w:lang w:val="es-MX" w:eastAsia="es-MX"/>
              </w:rPr>
            </w:pPr>
            <w:r w:rsidRPr="00794C1A">
              <w:rPr>
                <w:rFonts w:ascii="Arial Narrow" w:hAnsi="Arial Narrow" w:cs="Calibri"/>
                <w:b/>
                <w:bCs/>
                <w:sz w:val="18"/>
                <w:szCs w:val="18"/>
                <w:lang w:val="es-MX" w:eastAsia="es-MX"/>
              </w:rPr>
              <w:t>Precio con letra</w:t>
            </w:r>
          </w:p>
        </w:tc>
        <w:tc>
          <w:tcPr>
            <w:tcW w:w="755"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IMPORTE</w:t>
            </w:r>
          </w:p>
        </w:tc>
      </w:tr>
      <w:tr w:rsidR="006442DC" w:rsidRPr="006E14B5" w:rsidTr="004B7490">
        <w:trPr>
          <w:trHeight w:val="540"/>
        </w:trPr>
        <w:tc>
          <w:tcPr>
            <w:tcW w:w="612" w:type="pct"/>
            <w:shd w:val="clear" w:color="auto" w:fill="auto"/>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A</w:t>
            </w:r>
          </w:p>
        </w:tc>
        <w:tc>
          <w:tcPr>
            <w:tcW w:w="1562" w:type="pct"/>
            <w:gridSpan w:val="3"/>
            <w:shd w:val="clear" w:color="auto" w:fill="auto"/>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AMPLIACIÓN DEL EDIFICIO DE CAFETERÍA DE LA UNIVERSIDAD DE LA CAÑADA.</w:t>
            </w:r>
          </w:p>
        </w:tc>
        <w:tc>
          <w:tcPr>
            <w:tcW w:w="423" w:type="pct"/>
            <w:shd w:val="clear" w:color="auto" w:fill="auto"/>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98" w:type="pct"/>
            <w:shd w:val="clear" w:color="auto" w:fill="auto"/>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86" w:type="pct"/>
            <w:gridSpan w:val="2"/>
            <w:shd w:val="clear" w:color="auto" w:fill="auto"/>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864" w:type="pct"/>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auto" w:fill="auto"/>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r>
      <w:tr w:rsidR="006442DC" w:rsidRPr="006E14B5" w:rsidTr="004B7490">
        <w:trPr>
          <w:trHeight w:val="276"/>
        </w:trPr>
        <w:tc>
          <w:tcPr>
            <w:tcW w:w="612" w:type="pct"/>
            <w:shd w:val="clear" w:color="auto" w:fill="auto"/>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1562" w:type="pct"/>
            <w:gridSpan w:val="3"/>
            <w:shd w:val="clear" w:color="auto" w:fill="auto"/>
            <w:hideMark/>
          </w:tcPr>
          <w:p w:rsidR="006442DC" w:rsidRPr="006E14B5" w:rsidRDefault="006442DC" w:rsidP="004B7490">
            <w:pP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PARTIDA 1: PRELIMINARES</w:t>
            </w:r>
          </w:p>
        </w:tc>
        <w:tc>
          <w:tcPr>
            <w:tcW w:w="423" w:type="pct"/>
            <w:shd w:val="clear" w:color="auto" w:fill="auto"/>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98" w:type="pct"/>
            <w:shd w:val="clear" w:color="auto" w:fill="auto"/>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86" w:type="pct"/>
            <w:gridSpan w:val="2"/>
            <w:shd w:val="clear" w:color="auto" w:fill="auto"/>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864" w:type="pct"/>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auto" w:fill="auto"/>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r>
      <w:tr w:rsidR="006442DC" w:rsidRPr="006E14B5" w:rsidTr="004B7490">
        <w:trPr>
          <w:trHeight w:val="1128"/>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ACAF.PRE.010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DESMONTAJE Y RETIRO DE PUERTA DE ALUMINIO DE 0.80 X2.80MT, CON RECUPERACIÓN DE MATERIALES, INCLUYE: ACARREO AL ALMACEN DE LA OBRA, LIMPIEZA, ANDAMIOS, MANO DE OBRA, HERRAMIENTA Y EQUIPO,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ACAF.PRE.020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DESMONTAJE Y RETIRO DE PUERTA DE ALUMINIO DE 0.80 X2.80MT, CON RECUPERACIÓN DE MATERIALES, INCLUYE: ACARREO AL ALMACEN DE LA OBRA, LIMPIEZA, ANDAMIOS, MANO DE OBRA, HERRAMIENTA Y EQUIPO,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ACAF.PRE.030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DESMONTAJE Y RETIRO DE VENTANA DE ALUMINIO NATURAL DE 3.00X1.14MT, CON RECUPERACIÓN, INCLUYE: ACARREO AL ALMACEN DE LA OBRA, LIMPIEZA, ANDAMIOS, MANO DE OBRA, HERRAMIENTA Y EQUIPO,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ACAF.PRE.040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DESMONTAJE Y RETIRO DE VENTANA DE ALUMINIO NATURAL DE 4.20X1.85MT, CON RECUPERACIÓN, INCLUYE: ACARREO AL ALMACEN DE LA OBRA, LIMPIEZA, ANDAMIOS, MANO DE OBRA, HERRAMIENTA Y EQUIPO, ASI COMO TODO LO NECESARIO PARA SU CORRECTA EJECUCIÓN. </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722"/>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ACAF.PRE.050</w:t>
            </w:r>
          </w:p>
        </w:tc>
        <w:tc>
          <w:tcPr>
            <w:tcW w:w="1562" w:type="pct"/>
            <w:gridSpan w:val="3"/>
            <w:shd w:val="clear" w:color="auto" w:fill="auto"/>
            <w:vAlign w:val="center"/>
            <w:hideMark/>
          </w:tcPr>
          <w:p w:rsidR="006442DC" w:rsidRPr="00003DE0" w:rsidRDefault="006442DC" w:rsidP="004B7490">
            <w:pPr>
              <w:jc w:val="both"/>
              <w:rPr>
                <w:rFonts w:ascii="Arial Narrow" w:hAnsi="Arial Narrow" w:cs="Arial"/>
                <w:sz w:val="18"/>
                <w:szCs w:val="20"/>
                <w:lang w:val="es-MX" w:eastAsia="es-MX"/>
              </w:rPr>
            </w:pPr>
            <w:r w:rsidRPr="00003DE0">
              <w:rPr>
                <w:rFonts w:ascii="Arial Narrow" w:hAnsi="Arial Narrow" w:cs="Arial"/>
                <w:sz w:val="18"/>
                <w:szCs w:val="20"/>
                <w:lang w:val="es-MX" w:eastAsia="es-MX"/>
              </w:rPr>
              <w:t>DESMONTAJE Y RETIRO DE PUERTA  DE WC DE ALUMINIO DE 0.80 X1.53MT, CON RECUPERACIÓN DE MATERIALES, INCLUYE: ACARREO AL ALMACEN DE LA OBRA, LIMPIEZA, ANDAMIOS,  MANO DE OBRA, HERRAMIENTA Y EQUIPO,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ACAF.PRE.060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DESMONTAJE Y RETIRO DE MAMPARA PARA MIGNITORIO DE ALUMINIO DE 0.66 X0.90MT, CON RECUPERACIÓN DE MATERIALES, INCLUYE: ACARREO AL ALMACEN DE LA OBRA, LIMPIEZA, ANDAMIOS,  MANO DE OBRA, HERRAMIENTA Y EQUIPO,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ACAF.PRE.070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DESMONTAJE Y RETIRO DE VITRINA DE ALUMINIO DE 2.80X0.40X0.50MT, CON RECUPERACIÓN DE MATERIALES, INCLUYE: ACARREO AL ALMACEN DE LA OBRA, LIMPIEZA, ANDAMIOS,  MANO DE OBRA, HERRAMIENTA Y EQUIPO,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ACAF.PRE.080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DESMONTAJE DE TARJA CON LLAVE MEZCLADORA, INCLUYE: DESCONEXION HIDRAULICA SANITARIA, CORTE Y TAPONEO DE TUBERIAS, ACARREO AL ALMACEN DE LA OBRA, MANO DE OBRA, HERRAMIENTA Y EQUIPO, ASI COMO TODO LO NECESARIO PARA SU CORRECTA EJECUCIÓN. </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ACAF.PRE.090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DESMONTAJE DE WC CON TANQUE BAJO, CON RECUPERACIÓN, INCLUYE: DESCONEXION HIDRAULICA, CORTE Y TAPONEO DE TUBERIAS, ACARREO DEL MUEBLE AL ALMACEN DE LA OBRA, LIMPIEZA, MANO DE OBRA, HERRAMIENTA Y EQUIPO, ASI COMO TODO LO NECESARIO PARA SU CORRECTA EJECUCIÓN. </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ACAF.PRE.100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DESMONTAJE DE MINGITORIO CON RECUPERACIÓN, INCLUYE: DESCONEXION HIDRAULICA, CORTE Y TAPONEO DE TUBERIAS, ACARREO AL ALMACEN DE LA OBRA, MANO DE OBRA, HERRAMIENTA Y EQUIPO, ASI COMO TODO LO NECESARIO PARA SU CORRECTA EJECUCIÓN. </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ACAF.PRE.110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DESMONTAJE DE LAVABO CON RECUPERACIÓN, INCLUYE: RETIRO DE LLAVES, CESPOL, DESCONEXIÓN HIDRAULICA Y SANITARIA, CORTE Y TAPONEO DE TUBERIAS, ACARREO AL ALMACÉN DE LA OBRA, MANO DE OBRA, HERRAMIENTA Y EQUIPO, ASI COMO TODO LO NECESARIO PARA SU CORRECTA EJECUCIÓN. </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112"/>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ACAF.PRE.120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DESMONTAJE DE CENTRO DE CARGA DE 16 UNIDADES, INCLUYE: DESCABLEADO DE DIFERENTES CALIBRES, RETIRO DE INTERRUPTORES TERMOMAGNÉTICOS, COLOCACIÓN DE ETIQUETAS PARA LOS DIFERENTES CIRCUITOS, RETIRO DE GABINETE Y TUBERIAS, CORTES Y RANURAS, ACARREO DE LOS MATERIALES AL LUGAR INCADO POR LA SUPERVISIÓN, ANDAMIOS, HERRAMIENTA Y EQUIPO, MANO DE OBRA, LIMPIEZA, ASI COMO TODO LO NECESARIO PARA SU CORRECTA EJECUCION.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ACAF.PRE.130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RETIRO DE LUMINARIA  DE CUALQUIER TIPO DE SOBREPONER , EMPOTRAR O ARBOTANTE, HASTA UNA ALTURA DE HASTA 4.50MTS, INCLUYE:  DESCONEXION, APAGADORES,  COLOCACIÓN DE ETIQUETAS PARA IDENTIFICAR LOS CIRCUITOS, ACARREO DE MATERIALES AL LUGAR INDICADO POR LA SUPERVISIÓN, ANDAMIOS, HERRAMIENTA Y EQUIPO, MANO DE OBRA, LIMPIEZA, ASI COMO TODO LO NECESARIO PARA SU CORRECTA EJECUCION.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ACAF.PRE.150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DE SALIDA DE GAS DE COBRE EN DIFERENTES DIÁMETROS SOBRE PISOS Y MUROS CON UNA ALTURA DE HASTA 4.00MTS., INCLUYE: CORTES, ANDAMIOS, ACARREO AL ALMACEN DE LA OBRA, MANO DE OBRA, HERRAMIENTA Y EQUIPO, ASI COMO TODO LO NECESARIO PARA SU CORRECTA EJECUCIÓN. </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SAL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ACAF.PRE.160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DEMOLICION DE MAMPARA DE CONCRETO DE 1.36X1.80X 0.15 MT. DE ESPESOR, FORRADO CON AZULEJO EN AMBAS CARAS, INCLUYE:  DEMOLISION DE CADENAS Y CASTILLOS, ACARREO EN CARRETILLA Y   RETIRO DE MATERIALES PRODUCTO DE LA DEMOLICIÓN FUERA DEL LUGAR DE LA OBRA A TIRO AUTORIZADO, HERRAMIENTA Y EQUIPO MENOR, MANO DE OBRA,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2.45</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ACAF.PRE.170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DEMOLICION DE MURO DE TABIQUE ROJO RECOCIDO DE 15 CMS. DE ESPESOR HASTA 3.50 MTS. DE ALTURA, INCLUYE:  DEMOLISION DE CADENAS Y CASTILLOS, ACARREO EN CARRETILLA Y  RETIRO DE MATERIALES PRODUCTO DE LA DEMOLICIÓN FUERA DEL LUGAR DE LA OBRA A TIRO AUTORIZADO, HERRAMIENTA Y EQUIPO MENOR, MANO DE OBRA,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3.45</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ACAF.PRE.180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DEMOLICION DE BARRAS DE CONCRETO ARMADO DE 10 CMS. DE ESPESOR INCLUYE:  ACARREO EN CARRETILLA Y  RETIRO DE MATERIALES PRODUCTO DE LA DEMOLISIÓN FUERA DEL ÁREA DE TRABAJO, HERRAMIENTA Y EQUIPO MENOR, MANO DE OBRA,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9.75</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ACAF.PRE.190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DEMOLICION POR MEDIOS MECÁNICOS DE GUARNICIÓN DE CONCRETO SECCIÓN TIPO. INCLUYE:  ACARREO EN CARRETILLA Y  RETIRO DE MATERIALES PRODUCTO DE LA DEMOLICIÓN FUERA DEL ÁREA DE TRABAJO, HERRAMIENTA Y EQUIPO MENOR, MANO DE OBRA,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51.27</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ACAF.PRE.200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DEMOLICION POR MEDIOS MECÁNICOS DE PAVIMENTO DE CONCRETO DE 15 CMS DE ESPESOR. INCLUYE:  ACARREO EN CARRETILLA Y  RETIRO DE MATERIALES PRODUCTO DE LA DEMOLICIÓN FUERA DEL LUGAR DE LA OBRA A TIRO AUTORIZADO, HERRAMIENTA Y EQUIPO MENOR, MANO DE OBRA,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79.14</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ACAF.PRE.210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DEMOLICION POR MEDIOS MECÁNICOS DE PISO LAVADO DE CONCRETO DE 15 CMS DE ESPESOR. INCLUYE:  ACARREO EN CARRETILLA Y   RETIRO DE MATERIALES PRODUCTO DE LA DEMOLICIÓN FUERA DEL LUGAR DE LA OBRA A TIRO AUTORIZADO, HERRAMIENTA Y EQUIPO MENOR, MANO DE OBRA,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2.90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ACAF.PRE.220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RETIRO DE PISO DE ADOQUIN EXAGONAL CON RECUPERACIÓN. INCLUYE:  ACARREO EN CARRETILLA PARA SU COLOCACION  A UNA DISTANCIA NO MAYOR A 20 MTS, HERRAMIENTA Y EQUIPO MENOR, MANO DE OBRA,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5.83</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ACAF.PRE.230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DEMOLICION POR MEDIOS MANUALES DE REGISTRO SANITARIO DE 40X60X80. INCLUYE: TAPONEO DE TUBERIAS, ACARREO EN CARRETILLA Y   RETIRO DE MATERIALES PRODUCTO DE LA DEMOLICIÓN FUERA DEL LUGAR DE LA OBRA A TIRO AUTORIZADO, HERRAMIENTA Y EQUIPO MENOR, MANO DE OBRA,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86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ACAF.PRE.240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DEMOLICION POR MEDIOS MANUALES DE REGISTRO HIDRAULICO DE 60X60X80. INCLUYE: DESCONEXION DE TUBERIA Y VALVULAS EXIXTENTES, TAPONEO DE TUBERIAS. ACARREO EN CARRETILLA Y   RETIRO DE MATERIALES PRODUCTO DE LA DEMOLICIÓN FUERA DEL LUGAR DE LA OBRA A TIRO AUTORIZADO, HERRAMIENTA Y EQUIPO MENOR, MANO DE OBRA,  ASI COMO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76"/>
        </w:trPr>
        <w:tc>
          <w:tcPr>
            <w:tcW w:w="612"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1562" w:type="pct"/>
            <w:gridSpan w:val="3"/>
            <w:shd w:val="clear" w:color="000000" w:fill="E5FC92"/>
            <w:hideMark/>
          </w:tcPr>
          <w:p w:rsidR="006442DC" w:rsidRPr="006E14B5" w:rsidRDefault="006442DC" w:rsidP="004B7490">
            <w:pP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xml:space="preserve">PARTIDA 2: CIMENTACION </w:t>
            </w:r>
          </w:p>
        </w:tc>
        <w:tc>
          <w:tcPr>
            <w:tcW w:w="423"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98"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86" w:type="pct"/>
            <w:gridSpan w:val="2"/>
            <w:shd w:val="clear" w:color="000000" w:fill="E5FC92"/>
            <w:noWrap/>
          </w:tcPr>
          <w:p w:rsidR="006442DC" w:rsidRPr="006E14B5" w:rsidRDefault="006442DC" w:rsidP="004B7490">
            <w:pPr>
              <w:jc w:val="right"/>
              <w:rPr>
                <w:rFonts w:ascii="Arial Narrow" w:hAnsi="Arial Narrow" w:cs="Arial"/>
                <w:b/>
                <w:bCs/>
                <w:sz w:val="20"/>
                <w:szCs w:val="20"/>
                <w:lang w:val="es-MX" w:eastAsia="es-MX"/>
              </w:rPr>
            </w:pPr>
          </w:p>
        </w:tc>
        <w:tc>
          <w:tcPr>
            <w:tcW w:w="864" w:type="pct"/>
            <w:shd w:val="clear" w:color="000000" w:fill="E5FC92"/>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000000" w:fill="E5FC92"/>
            <w:noWrap/>
          </w:tcPr>
          <w:p w:rsidR="006442DC" w:rsidRPr="006E14B5" w:rsidRDefault="006442DC" w:rsidP="004B7490">
            <w:pPr>
              <w:jc w:val="right"/>
              <w:rPr>
                <w:rFonts w:ascii="Arial Narrow" w:hAnsi="Arial Narrow" w:cs="Arial"/>
                <w:b/>
                <w:bCs/>
                <w:sz w:val="20"/>
                <w:szCs w:val="20"/>
                <w:lang w:val="es-MX" w:eastAsia="es-MX"/>
              </w:rPr>
            </w:pPr>
          </w:p>
        </w:tc>
      </w:tr>
      <w:tr w:rsidR="006442DC" w:rsidRPr="006E14B5" w:rsidTr="004B7490">
        <w:trPr>
          <w:trHeight w:val="1848"/>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ACAF.CIM.010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LIMPIEZA, DESPALME, TRAZO Y NIVELACIÓN DE TERRENO; SE DEBERÁ CONSIDERAR PARA ESTE TRABAJO: MANO DE OBRA, HERRAMIENTA,  ACARREOS DE MATERIAL PRODUCTO DE LA LIMPIEZA Y DESPALME (HASTA 15CM PROMEDIO) DENTRO Y FUERA DE OBRA A TIRO AUTORIZADO, TRASPALEOS, APILE DE MATERIAL, BANCOS DE NIVEL, ESTACAS DE MADERA DE PINO DE 3ª,  REFERENCIAS Y LIMPIEZA DEL ÁREA DE TRABAJO.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360.37</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ACAF.CIM.020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EXCAVACIÓN  DE CEPA POR MEDIOS MECÁNICOS,  EN  MATERIAL B O C, A CUALQUIER PROFUNDIDAD Y GRADO DE DIFICULTAD,  SE DEBERÁ CONSIDERAR PARA ESTE TRABAJO; MANO DE OBRA, HERRAMIENTA, MAQUINARÍA, EQUIPO, TRASPALEOS, AFINE DE TALUDES Y FONDO A MANO, APILE DE MATERIAL, CARGA MECÁNICA Y RETIRO DEL MATERIAL FUERA DE LA OBRA A TIRO AUTORIZADO POR LAS AUTORIDADES CORRESPONDIENTES Y LIMPIEZA DE LA ZONA DE TRABAJO.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M3</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140.07</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ACAF.CIM.030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EXCAVACIÓN DE CEPA POR MEDIOS MANUALES, EN MATERIAL B O C, A CUALQUIER PROFUNDIDAD Y GRADO DE DIFICULTAD, SE DEBERÁ CONSIDERAR PARA ESTE TRABAJO; MANO DE OBRA, HERRAMIENTA, AFINE DE TALUDES Y FONDO,  APILE DE MATERIAL, ACARREO Y CARGA CON EQUIPO MECÁNICO,  RETIRO DEL MATERIAL FUERA DE LA OBRA A TIRO AUTORIZADO  Y LIMPIEZA DE LA ZONA DE TRABAJO.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M3</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9.36</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37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ACAF.CIM.040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RELLENO CON TEPETATE O MATERIAL DE BANCO  DE LA REGIÓN, COMPACTADO CON MAQUINARIA Y AGUA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M3</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71.72</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37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ACAF.CIM.050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RELLENO CON SELECTO, PRODUCTO DE EXCAVACIÓN, COMPACTADO EN CAPAS DE MÁXIMO 15CM DE ESPESOR, SE DEBERÁ DE CONSIDERAR PARA ESTE TRABAJO: SELECCION DE MATERIAL AUTORIZADO,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M3</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81.33</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ACAF.CIM.060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PLANTILLA DE CONCRETO HECHO EN OBRA F'C= 100KG/CM2 DE 5 CM. DE ESPESOR PROMEDIO, SE DEBERÁ CONSIDERAR PARA ESTE TRABAJO: MATERIALES, MANO DE OBRA, HERRAMIENTA, EQUIPO, CIMBRA DE FRONTERA, ELEVACIONES, CARGAS, ACARREOS, REGLEADO, NIVELADO, LIMPIEZA DE LA ZONA DE TRABAJO, ACOPIO Y RETIRO DE DESPERDICIOS A TIRO AUTORIZADO Y LIMPIEZA DE LA ZONA DE TRABAJO.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28.16</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ACAF.CIM.070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ACERO DE REFUERZO DIÁMETRO. #2 (ALAMBRÓN) FY=2530 KG/CM2 INCLUYENDO LOS TRASLAPES, SILLETAS INDUSTRIALES (MCA. FTP O SUPERIOR), GANCHOS, ESCUADRAS, DESPERDICIOS NECESARIOS, SUMINISTRO, HABILITADO Y ARMADO.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23.28</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ACAF.CIM.080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ACERO REFUERZO EN CIMENTACIÓN DIÁMETRO. #3 FY=4200 KG/CM2. INCLUYENDO LOS TRASLAPES, SILLETAS INDUSTRIALES (MCA. FTP), GANCHOS, ESCUADRAS Y DESPERDICIOS NECESARIOS,  SUMINISTRO, HABILITADO,  ARMADO Y PRUEBAS DE LABORATORIO.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1,909.08</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ACAF.CIM.090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ACERO REFUERZO EN CIMENTACIÓN DIÁMETRO. #4 FY=4200 KG/CM2. INCLUYENDO LOS TRASLAPES, SILLETAS INDUSTRIALES (MCA. FTP  O SUPERIOR), GANCHOS, ESCUADRAS Y DESPERDICIOS NECESARIOS,  SUMINISTRO, HABILITADO,  ARMADO Y PRUEBAS DE LABORATORIO.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366.09</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hRule="exact" w:val="1687"/>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ACAF.CIM.100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ACERO REFUERZO EN CIMENTACIÓN DIÁMETRO. #5 FY=4200 KG/CM2. INCLUYENDO LOS TRASLAPES, SILLETAS INDUSTRIALES (MCA. FTP  O SUPERIOR), GANCHOS, ESCUADRAS Y DESPERDICIOS NECESARIOS,  SUMINISTRO, HABILITADO,  ARMADO Y PRUEBAS DE LABORATORIO.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18.67</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ACAF.CIM.110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ACERO REFUERZO EN CIMENTACIÓN DIÁMETRO. #6 FY=4200 KG/CM2. INCLUYENDO LOS TRASLAPES, SILLETAS INDUSTRIALES (MCA. FTP  O SUPERIOR), GANCHOS, ESCUADRAS Y DESPERDICIOS NECESARIOS,  SUMINISTRO, HABILITADO,  ARMADO Y PRUEBAS DE LABORATORIO.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177.01</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ACAF.CIM.120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CIMBRA PARA CIMENTACIÓN CON MADERA DE PINO DE 3RA. ACABADO COMÚN, INCLUYE; CORTES, DESMOLDANTE, ALAMBRE RECOCIDO, CLAVOS,  CIMBRADO Y DESCIMBRADO, DESPERDICIOS, MATERIAL Y MANO DE OBRA.</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223.79</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ACAF.CIM.130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CONCRETO HECHO EN OBRA, F'C=250 KG/CM2 EN CIMENTACIÓN, T.M.A. 3/4", INCLUYE; ELABORACIÓN, COLOCADO, VIBRADO Y CURADO DURANTE 7 DÍAS (3 VECES AL DÍA) COMO MÍNIMO, PRUEBAS DE LABORATORIO, Y TODO LO NECESARIO PARA SU CORRECTA EJECUCIÓN. (1 MUESTRA DE 3 CILINDROS POR CADA 6 M3).</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M3</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32.00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792"/>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ACAF.CIM.140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MURETE DE ENRASE EN CIMENTACIÓN DE 14 CM DE ESPESOR,  ELABORADO CON TABICON TIPO PESADO 10X14X28 CM. ASENTADO CON MORTERO,  CEM-CAL-ARENA 1:1/4:5</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54.26</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ACAF.CIM.150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CADENA DE DESPLANTE DE 14X25 CMS (CD1/CC1) CON CONCRETO F'C=250 KG/CM2, ARMADO CON 4 VAR. DE 3/8", EST. DE 1/4" @ 15 CMS. INCLUYE: CRUCE DE VARILLAS, CIMBRA COMÚN, COLADO Y VIBRADO, DESCIMBRADO, COLADO MONOLÍTICO PREFERENTEMENTE.</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83.55</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581"/>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ACAF.CIM.160</w:t>
            </w:r>
          </w:p>
        </w:tc>
        <w:tc>
          <w:tcPr>
            <w:tcW w:w="1562" w:type="pct"/>
            <w:gridSpan w:val="3"/>
            <w:shd w:val="clear" w:color="auto" w:fill="auto"/>
            <w:vAlign w:val="center"/>
            <w:hideMark/>
          </w:tcPr>
          <w:p w:rsidR="006442DC" w:rsidRPr="008F345B" w:rsidRDefault="006442DC" w:rsidP="004B7490">
            <w:pPr>
              <w:jc w:val="both"/>
              <w:rPr>
                <w:rFonts w:ascii="Arial Narrow" w:hAnsi="Arial Narrow" w:cs="Arial"/>
                <w:sz w:val="18"/>
                <w:szCs w:val="20"/>
                <w:lang w:val="es-MX" w:eastAsia="es-MX"/>
              </w:rPr>
            </w:pPr>
            <w:r w:rsidRPr="008F345B">
              <w:rPr>
                <w:rFonts w:ascii="Arial Narrow" w:hAnsi="Arial Narrow" w:cs="Arial"/>
                <w:sz w:val="18"/>
                <w:szCs w:val="20"/>
                <w:lang w:val="es-MX" w:eastAsia="es-MX"/>
              </w:rPr>
              <w:t>IMPERMEABILIZACIÓN DE CADENA DE DESPLANTE CD1  (EN DOS CARAS), CON IMPERMEABILIZANTE IMPERCOAT PRIMARIO SL DE IMPERQUIMIA O SIMILAR, A DOS MANOS SIN DILUIR, INCLUYE; MATERIAL, MANO DE OBRA, RIEGO DE ARENA LIMPIA EN LA CARA SUPERIOR  DE LA CD1 Y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40.54</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ACAF.CIM.170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CASTILLO DE 14X20 CMS (K-1. KS1) CON CONCRETO F'C=200 KG/CM2, ARMADO CON 4 VAR. DE 3/8", EST. DE 1/4", EXTREMOS 6@10 Y CENTRO @ 20CMS. INCLUYE: CRUCE DE VARILLAS, CIMBRA COMUN, COLADO Y VIBRADO, DESCIMBRADO, COLADO MONOLITICO PREFERENTEMENTE.</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29.40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ACAF.CIM.180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CASTILLO DE 14X25 CMS (K-2, KS-2) CON CONCRETO F'C=200 KG/CM2, ARMADO CON 4 VARS 1/2" Y EST. 1/4" ES=6@10, TC=@17 Y EI=6@10 CMS, INCLUYE: CRUCE DE VARILLAS, CIMBRA COMUN, COLADO Y VIBRADO, DESCIMBRADO, COLADO MONOLITICO PREFERENTEMENTE.</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ACAF.CIM.190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CASTILLO DE 14X30 CMS (K-3, KS-3) CON CONCRETO F'C=200 KG/CM2, ARMADO CON 6 VAR. DE 3/8", EST. DE 1/4",  EXTREMOS 6@10 Y CENTRO @ 17CMS. INCLUYE: CRUCE DE VARILLAS, CIMBRA COMUN, COLADO Y VIBRADO, DESCIMBRADO, COLADO MONOLITICO PREFERENTEMENTE.</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2.40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068"/>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ACAF.CIM.200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CASTILLO DE 14X40 CMS (K-4, KS-4) CON CONCRETO F'C=200 KG/CM2, ARMADO CON  6 VAR. DE 3/8", EST. DE 1/4",  EXTREMOS 6@10 Y CENTRO @ 17CMS. INCLUYE: CRUCE DE VARILLAS, CIMBRA COMUN, COLADO Y VIBRADO, DESCIMBRADO, COLADO MONOLITICO PREFERENTEMENTE.</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2.40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76"/>
        </w:trPr>
        <w:tc>
          <w:tcPr>
            <w:tcW w:w="612"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1562" w:type="pct"/>
            <w:gridSpan w:val="3"/>
            <w:shd w:val="clear" w:color="000000" w:fill="E5FC92"/>
            <w:hideMark/>
          </w:tcPr>
          <w:p w:rsidR="006442DC" w:rsidRPr="006E14B5" w:rsidRDefault="006442DC" w:rsidP="004B7490">
            <w:pP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PARTIDA 3: ESTRUCTURAS</w:t>
            </w:r>
          </w:p>
        </w:tc>
        <w:tc>
          <w:tcPr>
            <w:tcW w:w="423"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98"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86" w:type="pct"/>
            <w:gridSpan w:val="2"/>
            <w:shd w:val="clear" w:color="000000" w:fill="E5FC92"/>
            <w:noWrap/>
          </w:tcPr>
          <w:p w:rsidR="006442DC" w:rsidRPr="006E14B5" w:rsidRDefault="006442DC" w:rsidP="004B7490">
            <w:pPr>
              <w:jc w:val="right"/>
              <w:rPr>
                <w:rFonts w:ascii="Arial Narrow" w:hAnsi="Arial Narrow" w:cs="Arial"/>
                <w:b/>
                <w:bCs/>
                <w:sz w:val="20"/>
                <w:szCs w:val="20"/>
                <w:lang w:val="es-MX" w:eastAsia="es-MX"/>
              </w:rPr>
            </w:pPr>
          </w:p>
        </w:tc>
        <w:tc>
          <w:tcPr>
            <w:tcW w:w="864" w:type="pct"/>
            <w:shd w:val="clear" w:color="000000" w:fill="E5FC92"/>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000000" w:fill="E5FC92"/>
            <w:noWrap/>
          </w:tcPr>
          <w:p w:rsidR="006442DC" w:rsidRPr="006E14B5" w:rsidRDefault="006442DC" w:rsidP="004B7490">
            <w:pPr>
              <w:jc w:val="right"/>
              <w:rPr>
                <w:rFonts w:ascii="Arial Narrow" w:hAnsi="Arial Narrow" w:cs="Arial"/>
                <w:b/>
                <w:bCs/>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ACAF.EST.0010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ACERO DE REFUERZO DEL NO. 2 (ALAMBRÓN) F'Y=2530 KG/CM2, EN ESTRUCTURA, PLANTA BAJA Y ALTA, INCLUYE: MATERIALES, CORTES, TRASLAPES, SILLETAS, GANCHOS, ESCUADRAS, ACARREOS, DESPERDICIOS, HABILITADO Y ARMADO, AMARRES, MANO DE OBRA, EQUIPO Y HERRAMIENTA.  ELEVACIONES HASTA UNA ALTURA DE 9.00 MT.</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150.74</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ACAF.EST.0020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ACERO DE REFUERZO DEL NO. 3 F'Y= 4200 KG/CM2, EN ESTRUCTURA, PLANTA BAJA Y ALTA, INCLUYE: MATERIALES, CORTES, TRASLAPES, SILLETAS INDUSTRIALES (MCA. FTP O SUPERIOR), GANCHOS, ESCUADRAS, ACARREOS, DESPERDICIOS, HABILITADO Y ARMADO, AMARRES, MANO DE OBRA, EQUIPO Y HERRAMIENTA.  ELEVACIONES HASTA UNA ALTURA DE 9.00 MT., PRUEBAS DE LABORATORIO.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532.88</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hRule="exact" w:val="2396"/>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ACAF.EST.0030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ACERO DE REFUERZO DEL NO. 4 F'Y= 4200 KG/CM2, EN ESTRUCTURA, PLANTA BAJA Y ALTA, INCLUYE: MATERIALES, CORTES, TRASLAPES, SILLETAS INDUSTRIALES (MCA. FTP), GANCHOS, ESCUADRAS, ACARREOS, DESPERDICIOS, HABILITADO Y ARMADO, AMARRES, MANO DE OBRA, EQUIPO Y HERRAMIENTA.  ELEVACIONES HASTA UNA ALTURA DE 9.00 MT., PRUEBAS DE LABORATORIO.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202.07</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ACAF.EST.0040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ACERO DE REFUERZO DEL NO. 5 F'Y= 4200 KG/CM2, EN ESTRUCTURA, PLANTA BAJA Y ALTA, INCLUYE: MATERIALES, CORTES, TRASLAPES, SILLETAS INDUSTRIALES (MCA. FTP O SUPERIOR), GANCHOS, ESCUADRAS, ACARREOS, DESPERDICIOS, HABILITADO Y ARMADO, AMARRES, MANO DE OBRA, EQUIPO Y HERRAMIENTA.  ELEVACIONES HASTA UNA ALTURA DE 9.00 MT., PRUEBAS DE LABORATORIO.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445.26</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ACAF.EST.0060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CIMBRA EN COLUMNAS Y MUROS , ACABADO COMUN, PLANTA BAJA Y ALTA, CON MADERA DE PINO O TRIPLAY DE PINO DE 16 MM. INCLUYE: CORTES, DESMOLDANTE, ALAMBRE RECOCIDO, CLAVOS,  CIMBRADO Y DESCIMBRADO, MATERIAL Y MANO DE OBRA., ELEVACIONES HASTA UNA ALTURA DE 9.00 MT.</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100.25</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ACAF.EST.0070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CIMBRA EN TRABES ACABADO COMUN (LOSA DE ENTREPISO), CON MADERA DE PINO O TRIPLAY DE PINO DE 16 MM., INCLUYE: CORTES, DESMOLDANTE, ALAMBRE  RECOCIDO, CLAVOS, CIMBRADO Y DESCIMBRADO, DESPERDICIOS, MATERIAL, MANO DE OBRA Y ELEVACIONES HASTA UNA ALTURA DE 9.00 MT.</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49.73</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32"/>
        </w:trPr>
        <w:tc>
          <w:tcPr>
            <w:tcW w:w="612" w:type="pct"/>
            <w:shd w:val="clear" w:color="auto" w:fill="auto"/>
            <w:hideMark/>
          </w:tcPr>
          <w:p w:rsidR="006442DC" w:rsidRPr="006E14B5" w:rsidRDefault="006442DC" w:rsidP="004B7490">
            <w:pPr>
              <w:rPr>
                <w:rFonts w:ascii="Arial Narrow" w:hAnsi="Arial Narrow" w:cs="Arial"/>
                <w:sz w:val="20"/>
                <w:szCs w:val="20"/>
                <w:lang w:val="es-MX" w:eastAsia="es-MX"/>
              </w:rPr>
            </w:pPr>
            <w:r w:rsidRPr="006E14B5">
              <w:rPr>
                <w:rFonts w:ascii="Arial Narrow" w:hAnsi="Arial Narrow" w:cs="Arial"/>
                <w:sz w:val="20"/>
                <w:szCs w:val="20"/>
                <w:lang w:val="es-MX" w:eastAsia="es-MX"/>
              </w:rPr>
              <w:t>ACAF.EST.0120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CONCRETO HECHO EN OBRA, F'C=250 KG/CM2 EN ESTRUCTURA (COLUMNAS, MUROS, RAMPAS Y LOSAS)T.M.A. 3/4", INCLUYE; ELABORACIÓN, COLOCADO, VIBRADO Y CURADO DURANTE 7 DÍAS (3 VECES AL DÍA) COMO MÍNIMO, PRUEBAS DE LABORATORIO, Y TODO LO NECESARIO PARA SU CORRECTA EJECUCIÓN.</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M3</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76"/>
        </w:trPr>
        <w:tc>
          <w:tcPr>
            <w:tcW w:w="612"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1562" w:type="pct"/>
            <w:gridSpan w:val="3"/>
            <w:shd w:val="clear" w:color="000000" w:fill="E5FC92"/>
            <w:hideMark/>
          </w:tcPr>
          <w:p w:rsidR="006442DC" w:rsidRPr="006E14B5" w:rsidRDefault="006442DC" w:rsidP="004B7490">
            <w:pP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PARTIDA 4: TECHADO</w:t>
            </w:r>
          </w:p>
        </w:tc>
        <w:tc>
          <w:tcPr>
            <w:tcW w:w="423"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98"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86" w:type="pct"/>
            <w:gridSpan w:val="2"/>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864" w:type="pct"/>
            <w:shd w:val="clear" w:color="000000" w:fill="E5FC92"/>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000000" w:fill="E5FC92"/>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r>
      <w:tr w:rsidR="006442DC" w:rsidRPr="006E14B5" w:rsidTr="004B7490">
        <w:trPr>
          <w:trHeight w:val="2904"/>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ACAF.TECH.0010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SUMINISTRO, MONTAJE Y COLOCACIÓN DE TRABE METÁLICA TM1, A BASE DE IPR 12" x 6 1/2" x 38.70 Kg/m, </w:t>
            </w:r>
            <w:proofErr w:type="spellStart"/>
            <w:r w:rsidRPr="006E14B5">
              <w:rPr>
                <w:rFonts w:ascii="Arial Narrow" w:hAnsi="Arial Narrow" w:cs="Arial"/>
                <w:sz w:val="20"/>
                <w:szCs w:val="20"/>
                <w:lang w:val="es-MX" w:eastAsia="es-MX"/>
              </w:rPr>
              <w:t>fy</w:t>
            </w:r>
            <w:proofErr w:type="spellEnd"/>
            <w:r w:rsidRPr="006E14B5">
              <w:rPr>
                <w:rFonts w:ascii="Arial Narrow" w:hAnsi="Arial Narrow" w:cs="Arial"/>
                <w:sz w:val="20"/>
                <w:szCs w:val="20"/>
                <w:lang w:val="es-MX" w:eastAsia="es-MX"/>
              </w:rPr>
              <w:t>=3520kg/cm2. A CUALQUIER NIVEL Y GRADO DE DIFICULTAD, SE DEBERÁ CONSIDERAR PARA ESTE TRABAJO: SUMINISTRO DE LOS MATERIALES, MANO DE OBRA, TRAZO, NIVELACIÓN, ACARREOS, ANDAMIOS, CORTES, DESPERDICIOS, MANIOBRAS, SE USARAN ELECTRODOS E-70XX PARA CONEXIONES ENTRE SECCIONES PTR, IR, PLACAS Y ANCLAS, DE ACUERDO A PLANO, PRIMER ANTICORROSIVO, THINNER, PINTURA DE ESMALTE ALQUIDÁLICO, HERRAMIENTA, EQUIPO, ELEVACIÓN DE MATERIALES,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2407.91</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904"/>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ACAF.TECH.0020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SUMINISTRO, MONTAJE Y COLOCACIÓN DE TRABE METÁLICA TM2, A BASE DE IPR 18" x 6" x 59.60 Kg/m, </w:t>
            </w:r>
            <w:proofErr w:type="spellStart"/>
            <w:r w:rsidRPr="006E14B5">
              <w:rPr>
                <w:rFonts w:ascii="Arial Narrow" w:hAnsi="Arial Narrow" w:cs="Arial"/>
                <w:sz w:val="20"/>
                <w:szCs w:val="20"/>
                <w:lang w:val="es-MX" w:eastAsia="es-MX"/>
              </w:rPr>
              <w:t>fy</w:t>
            </w:r>
            <w:proofErr w:type="spellEnd"/>
            <w:r w:rsidRPr="006E14B5">
              <w:rPr>
                <w:rFonts w:ascii="Arial Narrow" w:hAnsi="Arial Narrow" w:cs="Arial"/>
                <w:sz w:val="20"/>
                <w:szCs w:val="20"/>
                <w:lang w:val="es-MX" w:eastAsia="es-MX"/>
              </w:rPr>
              <w:t>=3520kg/cm2. A CUALQUIER NIVEL Y GRADO DE DIFICULTAD, SE DEBERÁ CONSIDERAR PARA ESTE TRABAJO: SUMINISTRO DE LOS MATERIALES, MANO DE OBRA, TRAZO, NIVELACIÓN, ACARREOS, ANDAMIOS, CORTES, DESPERDICIOS, MANIOBRAS, SE USARAN ELECTRODOS E-70XX PARA CONEXIONES ENTRE SECCIONES PTR, IR, PLACAS Y ANCLAS, DE ACUERDO A PLANO, PRIMER ANTICORROSIVO, THINNER, PINTURA DE ESMALTE ALQUIDÁLICO, HERRAMIENTA, EQUIPO, ELEVACIÓN DE MATERIALES,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1820.78</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904"/>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ACAF.TECH.0030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SUMINISTRO, MONTAJE Y COLOCACIÓN DE TRABE METÁLICA TM3, A BASE DE IPR 10" x 4" x 22.30 Kg/m, </w:t>
            </w:r>
            <w:proofErr w:type="spellStart"/>
            <w:r w:rsidRPr="006E14B5">
              <w:rPr>
                <w:rFonts w:ascii="Arial Narrow" w:hAnsi="Arial Narrow" w:cs="Arial"/>
                <w:sz w:val="20"/>
                <w:szCs w:val="20"/>
                <w:lang w:val="es-MX" w:eastAsia="es-MX"/>
              </w:rPr>
              <w:t>fy</w:t>
            </w:r>
            <w:proofErr w:type="spellEnd"/>
            <w:r w:rsidRPr="006E14B5">
              <w:rPr>
                <w:rFonts w:ascii="Arial Narrow" w:hAnsi="Arial Narrow" w:cs="Arial"/>
                <w:sz w:val="20"/>
                <w:szCs w:val="20"/>
                <w:lang w:val="es-MX" w:eastAsia="es-MX"/>
              </w:rPr>
              <w:t>=3520kg/cm2. A CUALQUIER NIVEL Y GRADO DE DIFICULTAD, SE DEBERÁ CONSIDERAR PARA ESTE TRABAJO: SUMINISTRO DE LOS MATERIALES, MANO DE OBRA, TRAZO, NIVELACIÓN, ACARREOS, ANDAMIOS, CORTES, DESPERDICIOS, MANIOBRAS, SE USARAN ELECTRODOS E-70XX PARA CONEXIONES ENTRE SECCIONES PTR, IR, PLACAS Y ANCLAS, DE ACUERDO A PLANO, PRIMER ANTICORROSIVO, THINNER, PINTURA DE ESMALTE ALQUIDÁLICO, HERRAMIENTA, EQUIPO, ELEVACIÓN DE MATERIALES,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71.36</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904"/>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ACAF.TECH.0040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SUMINISTRO, MONTAJE Y COLOCACIÓN DE VIGA VM1, A BASE DE IPR 12" x 6 1/2" x 38.70 Kg/m, </w:t>
            </w:r>
            <w:proofErr w:type="spellStart"/>
            <w:r w:rsidRPr="006E14B5">
              <w:rPr>
                <w:rFonts w:ascii="Arial Narrow" w:hAnsi="Arial Narrow" w:cs="Arial"/>
                <w:sz w:val="20"/>
                <w:szCs w:val="20"/>
                <w:lang w:val="es-MX" w:eastAsia="es-MX"/>
              </w:rPr>
              <w:t>fy</w:t>
            </w:r>
            <w:proofErr w:type="spellEnd"/>
            <w:r w:rsidRPr="006E14B5">
              <w:rPr>
                <w:rFonts w:ascii="Arial Narrow" w:hAnsi="Arial Narrow" w:cs="Arial"/>
                <w:sz w:val="20"/>
                <w:szCs w:val="20"/>
                <w:lang w:val="es-MX" w:eastAsia="es-MX"/>
              </w:rPr>
              <w:t>=3520kg/cm2. .A CUALQUIER NIVEL Y GRADO DE DIFICULTAD, SE DEBERÁ CONSIDERAR PARA ESTE TRABAJO: SUMINISTRO DE LOS MATERIALES, MANO DE OBRA, TRAZO, NIVELACIÓN, ACARREOS, ANDAMIOS, CORTES, DESPERDICIOS, MANIOBRAS, SE USARAN ELECTRODOS E-7018 PARA CONEXIONES ENTRE SECCIONES PTR, IR, PLACAS Y ANCLAS, DE ACUERDO A PLANO, PRIMER ANTICORROSIVO, THINNER, PINTURA DE ESMALTE ALQUIDÁLICO, HERRAMIENTA, EQUIPO, ELEVACIÓN DE MATERIALES,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646.29</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640"/>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ACAF.TECH.0050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SUMINISTRO, MONTAJE Y COLOCACIÓN DE LARGUERO L1, A BASE PTR 3" CAL 14, </w:t>
            </w:r>
            <w:proofErr w:type="spellStart"/>
            <w:r w:rsidRPr="006E14B5">
              <w:rPr>
                <w:rFonts w:ascii="Arial Narrow" w:hAnsi="Arial Narrow" w:cs="Arial"/>
                <w:sz w:val="20"/>
                <w:szCs w:val="20"/>
                <w:lang w:val="es-MX" w:eastAsia="es-MX"/>
              </w:rPr>
              <w:t>fy</w:t>
            </w:r>
            <w:proofErr w:type="spellEnd"/>
            <w:r w:rsidRPr="006E14B5">
              <w:rPr>
                <w:rFonts w:ascii="Arial Narrow" w:hAnsi="Arial Narrow" w:cs="Arial"/>
                <w:sz w:val="20"/>
                <w:szCs w:val="20"/>
                <w:lang w:val="es-MX" w:eastAsia="es-MX"/>
              </w:rPr>
              <w:t>=3520kg/cm2. A CUALQUIER NIVEL Y GRADO DE DIFICULTAD, SE DEBERÁ CONSIDERAR PARA ESTE TRABAJO: SUMINISTRO DE LOS MATERIALES, MANO DE OBRA, TRAZO, NIVELACIÓN, ACARREOS, ANDAMIOS, CORTES, DESPERDICIOS, MANIOBRAS, SE USARAN ELECTRODOS E-70XX PARA CONEXIONES ENTRE SECCIONES PTR, IR, PLACAS Y ANCLAS, DE ACUERDO A PLANO, PRIMER ANTICORROSIVO, THINNER, PINTURA DE ESMALTE ALQUIDÁLICO, HERRAMIENTA, EQUIPO, ELEVACIÓN DE MATERIALES,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1511.22</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904"/>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ACAF.TECH.0060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SUMINISTRO, MONTAJE Y COLOCACIÓN DE COLUMNA METÁLICA Cm1, A BASE DE HSS  DE 8" X 8" X 1/4", </w:t>
            </w:r>
            <w:proofErr w:type="spellStart"/>
            <w:r w:rsidRPr="006E14B5">
              <w:rPr>
                <w:rFonts w:ascii="Arial Narrow" w:hAnsi="Arial Narrow" w:cs="Arial"/>
                <w:sz w:val="20"/>
                <w:szCs w:val="20"/>
                <w:lang w:val="es-MX" w:eastAsia="es-MX"/>
              </w:rPr>
              <w:t>fy</w:t>
            </w:r>
            <w:proofErr w:type="spellEnd"/>
            <w:r w:rsidRPr="006E14B5">
              <w:rPr>
                <w:rFonts w:ascii="Arial Narrow" w:hAnsi="Arial Narrow" w:cs="Arial"/>
                <w:sz w:val="20"/>
                <w:szCs w:val="20"/>
                <w:lang w:val="es-MX" w:eastAsia="es-MX"/>
              </w:rPr>
              <w:t>=3520kg/cm2. A CUALQUIER NIVEL Y GRADO DE DIFICULTAD, SE DEBERÁ CONSIDERAR PARA ESTE TRABAJO: SUMINISTRO DE LOS MATERIALES, MANO DE OBRA, TRAZO, NIVELACIÓN, ACARREOS, ANDAMIOS, CORTES, DESPERDICIOS, MANIOBRAS, SE USARAN ELECTRODOS E-70XX PARA CONEXIONES ENTRE SECCIONES PTR, IR, PLACAS Y ANCLAS, DE ACUERDO A PLANO, PRIMER ANTICORROSIVO, THINNER, PINTURA DE ESMALTE ALQUIDÁLICO, HERRAMIENTA, EQUIPO, ELEVACIÓN DE MATERIALES,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1254.60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904"/>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ACAF.TECH.0070</w:t>
            </w:r>
          </w:p>
        </w:tc>
        <w:tc>
          <w:tcPr>
            <w:tcW w:w="1562" w:type="pct"/>
            <w:gridSpan w:val="3"/>
            <w:shd w:val="clear" w:color="auto" w:fill="auto"/>
            <w:vAlign w:val="center"/>
            <w:hideMark/>
          </w:tcPr>
          <w:p w:rsidR="006442DC" w:rsidRPr="001D28E0" w:rsidRDefault="006442DC" w:rsidP="004B7490">
            <w:pPr>
              <w:jc w:val="both"/>
              <w:rPr>
                <w:rFonts w:ascii="Arial Narrow" w:hAnsi="Arial Narrow" w:cs="Arial"/>
                <w:sz w:val="18"/>
                <w:szCs w:val="20"/>
                <w:lang w:val="es-MX" w:eastAsia="es-MX"/>
              </w:rPr>
            </w:pPr>
            <w:r w:rsidRPr="001D28E0">
              <w:rPr>
                <w:rFonts w:ascii="Arial Narrow" w:hAnsi="Arial Narrow" w:cs="Arial"/>
                <w:sz w:val="18"/>
                <w:szCs w:val="20"/>
                <w:lang w:val="es-MX" w:eastAsia="es-MX"/>
              </w:rPr>
              <w:t xml:space="preserve">SUMINISTRO, MONTAJE Y COLOCACIÓN DE COLUMNA METÁLICA Cm2, A BASE DE HSS  DE 8" X 8" X 3/8", </w:t>
            </w:r>
            <w:proofErr w:type="spellStart"/>
            <w:r w:rsidRPr="001D28E0">
              <w:rPr>
                <w:rFonts w:ascii="Arial Narrow" w:hAnsi="Arial Narrow" w:cs="Arial"/>
                <w:sz w:val="18"/>
                <w:szCs w:val="20"/>
                <w:lang w:val="es-MX" w:eastAsia="es-MX"/>
              </w:rPr>
              <w:t>fy</w:t>
            </w:r>
            <w:proofErr w:type="spellEnd"/>
            <w:r w:rsidRPr="001D28E0">
              <w:rPr>
                <w:rFonts w:ascii="Arial Narrow" w:hAnsi="Arial Narrow" w:cs="Arial"/>
                <w:sz w:val="18"/>
                <w:szCs w:val="20"/>
                <w:lang w:val="es-MX" w:eastAsia="es-MX"/>
              </w:rPr>
              <w:t>=3520kg/cm2. A CUALQUIER NIVEL Y GRADO DE DIFICULTAD, SE DEBERÁ CONSIDERAR PARA ESTE TRABAJO: SUMINISTRO DE LOS MATERIALES, MANO DE OBRA, TRAZO, NIVELACIÓN, ACARREOS, ANDAMIOS, CORTES, DESPERDICIOS, MANIOBRAS, SE USARAN ELECTRODOS E-70XX PARA CONEXIONES ENTRE SECCIONES DE HSS, PTR, IR, PLACAS Y ANCLAS, DE ACUERDO A PLANO, PRIMER ANTICORROSIVO, THINNER, PINTURA DE ESMALTE ALQUIDÁLICO, HERRAMIENTA, EQUIPO, ELEVACIÓN DE MATERIALES,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636.96</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3432"/>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ACAF.TECH.0080</w:t>
            </w:r>
          </w:p>
        </w:tc>
        <w:tc>
          <w:tcPr>
            <w:tcW w:w="1562" w:type="pct"/>
            <w:gridSpan w:val="3"/>
            <w:shd w:val="clear" w:color="auto" w:fill="auto"/>
            <w:vAlign w:val="center"/>
            <w:hideMark/>
          </w:tcPr>
          <w:p w:rsidR="006442DC" w:rsidRPr="001D28E0" w:rsidRDefault="006442DC" w:rsidP="004B7490">
            <w:pPr>
              <w:jc w:val="both"/>
              <w:rPr>
                <w:rFonts w:ascii="Arial Narrow" w:hAnsi="Arial Narrow" w:cs="Arial"/>
                <w:sz w:val="18"/>
                <w:szCs w:val="20"/>
                <w:lang w:val="es-MX" w:eastAsia="es-MX"/>
              </w:rPr>
            </w:pPr>
            <w:r w:rsidRPr="001D28E0">
              <w:rPr>
                <w:rFonts w:ascii="Arial Narrow" w:hAnsi="Arial Narrow" w:cs="Arial"/>
                <w:sz w:val="18"/>
                <w:szCs w:val="20"/>
                <w:lang w:val="es-MX" w:eastAsia="es-MX"/>
              </w:rPr>
              <w:t>SUMINISTRO, MONTAJE Y COLOCACIÓN DE CONTRAVIENTO DE HASTA 9.50 MTS DE CLARO, A BASE DE REDONDO DE 5/8", CON ROSCA EN AMBOS EXTREMOS, TUERCA GRADO ESTRUCTURAL, ARANDELA PLANA Y DE PRESION, 20CMS DE ANGULO DE 4"X4" X1/4",3" DE ATIESADOR CON SOLERA DE 1/4", PARA ESTRUCTURA DE CUBIERTA, A CUALQUIER NIVEL Y GRADO DE DIFICULTAD, SE DEBERÁ CONSIDERAR PARA ESTE TRABAJO: SUMINISTRO DE LOS MATERIALES, MANO DE OBRA, TRAZO, NIVELACIÓN, ACARREOS, ANDAMIOS, CORTES, DESPERDICIOS, MANIOBRAS,  COMEX 100® PRIMARIO DE SECADO EXTRA RÁPIDO O SIMILAR, THINNER, PINTURA DE ESMALTE ALQUIDÁLICO COMEX 100® TOTAL O SIMILAR, HERRAMIENTA, EQUIPO, ELEVACIÓN DE MATERIALES,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KG</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110.13</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3168"/>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ACAF.TECH.0090</w:t>
            </w:r>
          </w:p>
        </w:tc>
        <w:tc>
          <w:tcPr>
            <w:tcW w:w="1562" w:type="pct"/>
            <w:gridSpan w:val="3"/>
            <w:shd w:val="clear" w:color="auto" w:fill="auto"/>
            <w:vAlign w:val="center"/>
            <w:hideMark/>
          </w:tcPr>
          <w:p w:rsidR="006442DC" w:rsidRPr="00A94514" w:rsidRDefault="006442DC" w:rsidP="004B7490">
            <w:pPr>
              <w:jc w:val="both"/>
              <w:rPr>
                <w:rFonts w:ascii="Arial Narrow" w:hAnsi="Arial Narrow" w:cs="Arial"/>
                <w:sz w:val="18"/>
                <w:szCs w:val="20"/>
                <w:lang w:val="es-MX" w:eastAsia="es-MX"/>
              </w:rPr>
            </w:pPr>
            <w:r w:rsidRPr="00A94514">
              <w:rPr>
                <w:rFonts w:ascii="Arial Narrow" w:hAnsi="Arial Narrow" w:cs="Arial"/>
                <w:sz w:val="18"/>
                <w:szCs w:val="20"/>
                <w:lang w:val="es-MX" w:eastAsia="es-MX"/>
              </w:rPr>
              <w:t>SUMINISTRO, MONTAJE Y COLOCACIÓN DE PLACA PL1 DE 40 X40 CMS DE 5/8", CON 8 ANCLAS DE VARILLA LISA DE 1" CON DESARROLLO DE 95CMS,  RECTA, ROSCADO SUPERIOR DE 10CMS, ARANDELAS, TUERCA Y CONTRATUERCA, CONTRA PLACA DE 5" X 5" X 3/8", MORTERO DE NIVELACION GROUT NM600,  A CUALQUIER NIVEL Y GRADO DE DIFICULTAD, SE DEBERÁ CONSIDERAR PARA ESTE TRABAJO: SUMINISTRO DE LOS MATERIALES, MANO DE OBRA, TRAZO, NIVELACIÓN, ACARREOS, ANDAMIOS, CORTES, DESPERDICIOS, MANIOBRAS, PRIMER ANTICORROSIVO, THINNER, PINTURA DE ESMALTE ALQUIDÁLICO, HERRAMIENTA, EQUIPO, ELEVACIÓN DE MATERIALES,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3168"/>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ACAF.TECH.0100</w:t>
            </w:r>
          </w:p>
        </w:tc>
        <w:tc>
          <w:tcPr>
            <w:tcW w:w="1562" w:type="pct"/>
            <w:gridSpan w:val="3"/>
            <w:shd w:val="clear" w:color="auto" w:fill="auto"/>
            <w:vAlign w:val="center"/>
            <w:hideMark/>
          </w:tcPr>
          <w:p w:rsidR="006442DC" w:rsidRPr="001D28E0" w:rsidRDefault="006442DC" w:rsidP="004B7490">
            <w:pPr>
              <w:jc w:val="both"/>
              <w:rPr>
                <w:rFonts w:ascii="Arial Narrow" w:hAnsi="Arial Narrow" w:cs="Arial"/>
                <w:sz w:val="18"/>
                <w:szCs w:val="20"/>
                <w:lang w:val="es-MX" w:eastAsia="es-MX"/>
              </w:rPr>
            </w:pPr>
            <w:r w:rsidRPr="001D28E0">
              <w:rPr>
                <w:rFonts w:ascii="Arial Narrow" w:hAnsi="Arial Narrow" w:cs="Arial"/>
                <w:sz w:val="18"/>
                <w:szCs w:val="20"/>
                <w:lang w:val="es-MX" w:eastAsia="es-MX"/>
              </w:rPr>
              <w:t>SUMINISTRO, MONTAJE Y COLOCACIÓN DE PLACA PL3  DE 25 X35 CMS DE 1/2", CON 2 ANCLAS DE VARILLA LISA DE 5/8" CON DESARROLLO DE 85CMS,  CON FORME A DETALLE EN PLANO, ENBEBIDA EN C1 PARA RECIBIR VM1, A CUALQUIER NIVEL Y GRADO DE DIFICULTAD, SE DEBERÁ CONSIDERAR PARA ESTE TRABAJO: SUMINISTRO DE LOS MATERIALES, MANO DE OBRA, TRAZO, NIVELACIÓN, ACARREOS, ANDAMIOS, CORTES, DESPERDICIOS, MANIOBRAS, SE USARAN ELECTRODOS E-70XX PARA CONEXIONES ENTRE SECCIONES DE ACERO, PRIMER ANTICORROSIVO, THINNER, PINTURA DE ESMALTE ALQUIDÁLICO COMEX 100 O SUPERIOR, HERRAMIENTA, EQUIPO, ELEVACIÓN DE MATERIALES,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3168"/>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ACAF.TECH.0110</w:t>
            </w:r>
          </w:p>
        </w:tc>
        <w:tc>
          <w:tcPr>
            <w:tcW w:w="1562" w:type="pct"/>
            <w:gridSpan w:val="3"/>
            <w:shd w:val="clear" w:color="auto" w:fill="auto"/>
            <w:vAlign w:val="center"/>
            <w:hideMark/>
          </w:tcPr>
          <w:p w:rsidR="006442DC" w:rsidRPr="001D28E0" w:rsidRDefault="006442DC" w:rsidP="004B7490">
            <w:pPr>
              <w:jc w:val="both"/>
              <w:rPr>
                <w:rFonts w:ascii="Arial Narrow" w:hAnsi="Arial Narrow" w:cs="Arial"/>
                <w:sz w:val="18"/>
                <w:szCs w:val="20"/>
                <w:lang w:val="es-MX" w:eastAsia="es-MX"/>
              </w:rPr>
            </w:pPr>
            <w:r w:rsidRPr="001D28E0">
              <w:rPr>
                <w:rFonts w:ascii="Arial Narrow" w:hAnsi="Arial Narrow" w:cs="Arial"/>
                <w:sz w:val="18"/>
                <w:szCs w:val="20"/>
                <w:lang w:val="es-MX" w:eastAsia="es-MX"/>
              </w:rPr>
              <w:t xml:space="preserve">SUMINISTRO, MONTAJE Y COLOCACIÓN DE PLACA PL4  DE 30 X 40 CMS DE 5/8", CON 6 ANCLAS DE VARILLA CORRUGADA DEL NUMERO 5,  CON DESARROLLO DE 50CMS, EN ESCUADRA CON FORME A DETALLE EN PLANO, ENBEBIDA EN C1 PARA RECIBIR TM2, A CUALQUIER NIVEL Y GRADO DE DIFICULTAD, SE DEBERÁ CONSIDERAR PARA ESTE TRABAJO: SUMINISTRO DE LOS MATERIALES, MANO DE OBRA, TRAZO, NIVELACIÓN, ACARREOS, ANDAMIOS, CORTES, DESPERDICIOS, MANIOBRAS, SE USARAN ELECTRODOS E-70XX PARA CONEXIONES ENTRE SECCIONES DE ACERO, PRIMER ANTICORROSIVO, THINNER, PINTURA DE ESMALTE ALQUIDÁLICO COMEX 100 O SUPERIOR, HERRAMIENTA, EQUIPO, ELEVACIÓN DE MATERIALES, ACOPIO Y RETIRO DE DESPERDICIOS A TIRO AUTORIZADO Y LIMPIEZA DEL ÁREA DE TRABAJO. </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73"/>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ACAF.TECH.0120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SUMINISTRO, MONTAJE Y COLOCACIÓN DE PLACA PL5  DE 25 X 40 CMS DE 1/2", CON 8 ANCLAS DE VARILLA LISA DE 1",  CON DESARROLLO DE 60CMS, EN ESCUADRA CON FORME A DETALLE EN PLANO,  PLACA DE 17.5 X 25 X3/4" SOLADADA A TRABE METÁLICA PATIN SUPERIOR, PLACA DE 25 X 25 X 5/8" SOLDADA A TRABE METALICA PATIN INFERIOR, ANGULO DE 3" X 25 X 3/8", MENSULA DE PLACA DE 15 X 11 X1/2" SOLDADA A PATIN INFERIOR,  ENBEBIDA EN C1  Y MUROS DE CONCRETO PARA RECIBIR TM1, A CUALQUIER NIVEL Y GRADO DE DIFICULTAD, SE DEBERÁ CONSIDERAR PARA ESTE TRABAJO: SUMINISTRO DE LOS MATERIALES, MANO DE OBRA, TRAZO, NIVELACIÓN, ACARREOS, ANDAMIOS, CORTES, DESPERDICIOS, MANIOBRAS, SE USARAN ELECTRODOS E-70XX PARA CONEXIONES ENTRE SECCIONES DE ACERO, PRIMER ANTICORROSIVO, THINNER, PINTURA DE ESMALTE ALQUIDÁLICO COMEX 100 O SUPERIOR, HERRAMIENTA, EQUIPO, ELEVACIÓN DE MATERIALES, ACOPIO Y RETIRO DE DESPERDICIOS A TIRO AUTORIZADO Y LIMPIEZA DEL ÁREA DE TRABAJO. </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4500"/>
        </w:trPr>
        <w:tc>
          <w:tcPr>
            <w:tcW w:w="612" w:type="pct"/>
            <w:shd w:val="clear" w:color="auto" w:fill="auto"/>
            <w:hideMark/>
          </w:tcPr>
          <w:p w:rsidR="006442DC" w:rsidRPr="00850F91" w:rsidRDefault="006442DC" w:rsidP="004B7490">
            <w:pPr>
              <w:rPr>
                <w:rFonts w:ascii="Arial Narrow" w:hAnsi="Arial Narrow" w:cs="Arial"/>
                <w:sz w:val="19"/>
                <w:szCs w:val="19"/>
                <w:lang w:val="es-MX" w:eastAsia="es-MX"/>
              </w:rPr>
            </w:pPr>
            <w:r w:rsidRPr="00850F91">
              <w:rPr>
                <w:rFonts w:ascii="Arial Narrow" w:hAnsi="Arial Narrow" w:cs="Arial"/>
                <w:sz w:val="19"/>
                <w:szCs w:val="19"/>
                <w:lang w:val="es-MX" w:eastAsia="es-MX"/>
              </w:rPr>
              <w:t>ACAF.TECH.0130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MONTAJE DE MULTYTECHO PARA CUBIERTA DE ESTRUCTURA, A CUALQUIER NIVEL Y GRADO DE DIFICULTAD, SE DEBERÁ CONSIDERAR PARA ESTE TRABAJO: SUMINISTRO DE LOS MATERIALES, LÁMINA MULTYTECHO DE 1 1/2" DE ESPESOR CAL. 26/26 COLOR ARENA, INCLUYE: TAPAJUNTA, TAPAGOTERO, REMATES CABECEROS DE LÁMINA LISA PINTRO COLOR ARENA CAL. 24 DE 0.41 MTS DE DESARROLLO, CANALÓN  DE LÁMINA LISA PINTRO COLOR ARENA CAL. 22 DE 1.22 MTS DE DESARROLLO, TAPAS, PLACA GALVANIZADA DE FIJACIÓN CAL. 14 CON NEOPRENO ADHERIDO, PIJA AUTORROSCANTE CON ARANDELA PLÁSTICA, SELLADOR SIKAFLEX O SUPERIOR 1A COLOR BLANCO EN CORDÓN DE 3/8”, HERRAJES DE FIJACIÓN GALVANIZADOS, 4 BAJANTE DE AGUA PLUVIAL A BASE DE TUBO DE PVC SANITARIO REFORZADO DE 6", CODOS, COOPLES. MANO DE OBRA, TRAZO, NIVELACIÓN, CORTES, ACARREOS, ANDAMIOS, MANIOBRAS, HERRAMIENTA, EQUIPO, ELEVACIÓN DE MATERIALES, ACOPIO Y RETIRO DE DESPERDICIOS A TIRO AUTORIZADO, TODO LO NECESARIO PARA SU CORRECTA COLOCACIÓN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370.31</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76"/>
        </w:trPr>
        <w:tc>
          <w:tcPr>
            <w:tcW w:w="612"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1562" w:type="pct"/>
            <w:gridSpan w:val="3"/>
            <w:shd w:val="clear" w:color="000000" w:fill="E5FC92"/>
            <w:hideMark/>
          </w:tcPr>
          <w:p w:rsidR="006442DC" w:rsidRPr="006E14B5" w:rsidRDefault="006442DC" w:rsidP="004B7490">
            <w:pP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PARTIDA 5: ALBAÑILERÍA Y ACABADOS.</w:t>
            </w:r>
          </w:p>
        </w:tc>
        <w:tc>
          <w:tcPr>
            <w:tcW w:w="423"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98"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86" w:type="pct"/>
            <w:gridSpan w:val="2"/>
            <w:shd w:val="clear" w:color="000000" w:fill="E5FC92"/>
            <w:noWrap/>
          </w:tcPr>
          <w:p w:rsidR="006442DC" w:rsidRPr="006E14B5" w:rsidRDefault="006442DC" w:rsidP="004B7490">
            <w:pPr>
              <w:jc w:val="center"/>
              <w:rPr>
                <w:rFonts w:ascii="Arial Narrow" w:hAnsi="Arial Narrow" w:cs="Arial"/>
                <w:b/>
                <w:bCs/>
                <w:sz w:val="20"/>
                <w:szCs w:val="20"/>
                <w:lang w:val="es-MX" w:eastAsia="es-MX"/>
              </w:rPr>
            </w:pPr>
          </w:p>
        </w:tc>
        <w:tc>
          <w:tcPr>
            <w:tcW w:w="864" w:type="pct"/>
            <w:shd w:val="clear" w:color="000000" w:fill="E5FC92"/>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000000" w:fill="E5FC92"/>
            <w:noWrap/>
          </w:tcPr>
          <w:p w:rsidR="006442DC" w:rsidRPr="006E14B5" w:rsidRDefault="006442DC" w:rsidP="004B7490">
            <w:pPr>
              <w:jc w:val="right"/>
              <w:rPr>
                <w:rFonts w:ascii="Arial Narrow" w:hAnsi="Arial Narrow" w:cs="Arial"/>
                <w:b/>
                <w:bCs/>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ACAF.ALB.0010</w:t>
            </w:r>
          </w:p>
        </w:tc>
        <w:tc>
          <w:tcPr>
            <w:tcW w:w="1562" w:type="pct"/>
            <w:gridSpan w:val="3"/>
            <w:shd w:val="clear" w:color="auto" w:fill="auto"/>
            <w:vAlign w:val="center"/>
            <w:hideMark/>
          </w:tcPr>
          <w:p w:rsidR="006442DC" w:rsidRPr="00A94514" w:rsidRDefault="006442DC" w:rsidP="004B7490">
            <w:pPr>
              <w:jc w:val="both"/>
              <w:rPr>
                <w:rFonts w:ascii="Arial Narrow" w:hAnsi="Arial Narrow" w:cs="Arial"/>
                <w:sz w:val="18"/>
                <w:szCs w:val="20"/>
                <w:lang w:val="es-MX" w:eastAsia="es-MX"/>
              </w:rPr>
            </w:pPr>
            <w:r w:rsidRPr="00A94514">
              <w:rPr>
                <w:rFonts w:ascii="Arial Narrow" w:hAnsi="Arial Narrow" w:cs="Arial"/>
                <w:sz w:val="18"/>
                <w:szCs w:val="20"/>
                <w:lang w:val="es-MX" w:eastAsia="es-MX"/>
              </w:rPr>
              <w:t>MURO COMÚN DE TABIQUE ROJO RECOCIDO DE 14 CM. DE ESPESOR CON TABIQUE DE 7X14X28 CMS., A PLOMO, ASENTADO CON CEMENTO-MORTERO-ARENA, PROP. 1/2:1:4 1/2, INCLUYE: ANDAMIOS Y ELEVACIONES NECESARIOS, LIMPIEZA Y RETIRO DE SOBRANTE FUERA DE LA OBRA.</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208.03</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ACAF.ALB.0020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CASTILLOS DE CONCRETO F'C=200 KG/CM2, TIPO K0 DE 15 X 20 CM., ARMADO CON ARMEX 15 X20 CMS., INCLUYE: CRUCES, ANCLAJE, CIMBRADO COMÚN, COLADO, VIBRADO, DESCIMBRADO, ANDAMIOS Y ELEVACIONES NECESARIOS.</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101.69</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ACAF.ALB.0030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CASTILLOS DE CONCRETO F'C=200 KG/CM2, TIPO K1 DE 14 X 20 CM., ARMADO CON 4 VARS. 3/8" Y EST. 1/4" ES=6@10, TC=@20 Y EI=6@10 CMS., EN PLANTA BAJA Y ALTA, INCLUYE: CRUCES DE VARILLAS, ANCLAJE, CIMBRADO COMÚN, COLADO, VIBRADO, DESCIMBRADO, ANDAMIOS Y ELEVACIONES NECESARIOS.</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60.85</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ACAF.ALB.0040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CASTILLOS DE CONCRETO F'C=200 KG/CM2, TIPO K2 DE 14 X 25 CM. ARMADO CON 4 VARS 1/2" Y EST. 1/4" ES=6@10, TC=@17 Y EI=6@10 CMS., EN PLANTA BAJA Y ALTA, INCLUYE; CRUCES DE VARILLAS, ANCLAJE, CIMBRADO COMÚN, COLADO, VIBRADO, DESCIMBRADO, ANDAMIOS Y ELEVACIONES NECESARIOS.</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7.26</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ACAF.ALB.0050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CASTILLOS DE CONCRETO F'C=200 KG/CM2, TIPO K3 DE 14 X 30 CM., ARMADO CON 6 VARS. 3/8" Y EST. 1/4" ES=6@10, TC=@17 Y EI=6@10 CMS., EN PLANTA BAJA Y ALTA, INCLUYE: CRUCES DE VARILLAS, ANCLAJE, CIMBRADO COMÚN, COLADO, VIBRADO, DESCIMBRADO, ANDAMIOS Y ELEVACIONES NECESARIOS.</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6.30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ACAF.ALB.0060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CASTILLOS DE CONCRETO F'C=200 KG/CM2, TIPO K4 DE 14 X 40 CM., ARMADO CON 6 VARS. 3/8" Y EST. 1/4" ES=6@10, TC=@17 Y EI=6@10 CMS., EN PLANTA BAJA Y ALTA, INCLUYE: CRUCES DE VARILLAS, ANCLAJE, CIMBRADO COMÚN, COLADO, VIBRADO, DESCIMBRADO, ANDAMIOS Y ELEVACIONES NECESARIOS.</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11.06</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ACAF.ALB.0070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CADENA DE CD1-CC1, CONCRETO F'C=200 KG/CM2 14X 25 CMS., ARMADA CON 4 VAR. DE 3/8" Y ESTRIBOS DEL NO.2,   @ 17  EN PLANTA BAJA Y ALTA, INCLUYE:  INCLUYE; CIMBRA COMÚN, COLADO, DESCIMBRADO, CRUCES DE VARILLAS,  ANCLAJE A CASTILLOS, ANDAMIOS Y ELEVACIONES HASTA UNA ALTURA DE 9.20 MT.</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188.99</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ACAF.ALB.0080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ANCLAJE PARA CASTILLOS A COLUMNA METALICA CON  VARILLA DE 3/8 @ 30CM, SOLDADA CON ELECTRODO SERIE 60XX; INCLUYE: LONGITUD DE LA VARILLA 17.50 CM EN ESCUADRA, CONFORME A DETALLE EN PLANO, MANO DE OBRA, HERRAMIENTA, EQUIPO, DESPERDICIO, CORTES, Y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15.00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112"/>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ACAF.ALB.0090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ANCLAJE PARA CADENA O CASTILLO, CON VARILLAS DE 3/8; INCLUYE: 4 PERFORACIONES DE 1/2" EN CONCRETO ARMADO, SECCIÓN DE VARILLA EN ESCUADRA  12 CM DE PROFUNDIDAD Y 7 CMS DE ESCUADRA, RELLENO DE BARRENOS CON INYECCIÓN DE RESINA EPOXICA FISCHER V 360 S O SUPERIOR CONFORME A RECOMENDACION DEL FABRICANTE, MANO DE OBRA, HERRAMIENTA, EQUIPO, DESPERDICIO, CORTES, Y TODO LO NECESARIO PARA SU CORRECTA EJECUCIÓN.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18.00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ACAF.ALB.0100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APLANADO RUSTICO EN MUROS PARA RECIBIR AZULEJO, CON CEMENTO-MORTERO-ARENA, PROP. 1/2:1:5,  A PLOMO Y REGLA, CON LLANA DE MADERA, EN PLANTA BAJA, INCLUYE: REMATES, BOQUILLAS, HERRAMIENTA, MATERIALES Y MANO DE OBRA, LIMPIEZA Y RETIRO DE SOBRANTES FUERA DE LA OBRA, ANDAMIOS Y ELEVACIONES A UNA ALTURA DE 9.00 MT.,</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75.56</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112"/>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ACAF.ALB.0110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APLANADO FINO EN MUROS DE TABIQUE Y CONCRETO, CON CEMENTO-MORTERO-ARENA, PROP. 1/2:1:5, A PLOMO Y REGLA, CON LLANA DE MADERA, EN PLANTA BAJA Y ALTA, INCLUYE: REMATES, BOQUILLAS, RECORTE DE APLANADO PARA ZOCLO, PICADO DE ELEMENTOS DE CONCRETO PARA MEJOR ADHERENCIA HERRAMIENTA, MATERIALES Y MANO DE OBRA, LIMPIEZA Y RETIRO DE SOBRANTES FUERA DE LA OBRA, TERMINADO LISO O RAYADO CON ESPONJA, ANDAMIOS Y ELEVACIONES A UNA ALTURA DE 9.00 MT.,</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472.38</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640"/>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ACAF.ALB.0120</w:t>
            </w:r>
          </w:p>
        </w:tc>
        <w:tc>
          <w:tcPr>
            <w:tcW w:w="1562" w:type="pct"/>
            <w:gridSpan w:val="3"/>
            <w:shd w:val="clear" w:color="auto" w:fill="auto"/>
            <w:vAlign w:val="center"/>
            <w:hideMark/>
          </w:tcPr>
          <w:p w:rsidR="006442DC" w:rsidRPr="00A94514" w:rsidRDefault="006442DC" w:rsidP="004B7490">
            <w:pPr>
              <w:jc w:val="both"/>
              <w:rPr>
                <w:rFonts w:ascii="Arial Narrow" w:hAnsi="Arial Narrow" w:cs="Arial"/>
                <w:sz w:val="18"/>
                <w:szCs w:val="20"/>
                <w:lang w:val="es-MX" w:eastAsia="es-MX"/>
              </w:rPr>
            </w:pPr>
            <w:r w:rsidRPr="00A94514">
              <w:rPr>
                <w:rFonts w:ascii="Arial Narrow" w:hAnsi="Arial Narrow" w:cs="Arial"/>
                <w:sz w:val="18"/>
                <w:szCs w:val="20"/>
                <w:lang w:val="es-MX" w:eastAsia="es-MX"/>
              </w:rPr>
              <w:t>CHULEADO DE ELEMENTOS DE CONCRETO, COLUMNAS, TRABES, LOSAS  Y MUROS ESTRUCTURALES DE CONCRETO ARMADO ACABADO APARENTE, A BASE DE ADHESIVO ANTIDESLIZANTE MARCA INTERCERAMIC O SUPERIOR Y CEMENTO GRIS EN CAPAS DE 1 MM DE ESPESOR HASTA CUBRIR LOS DEFECTOS DEL CONCRETO, CAPAS NO MAYOR A 3 MM;  SE DEBERA CONSIDERAR PARA ESTE TRABAJO LIMPIEZA DE LOS ELEMENTOS CON CEPILLO DE ALAMBRE MATERIALES, MANO DE OBRA, HERRAMIENTA Y EQUIPO, ANDAMIOS, ACARREO, ELEVACION DE MATERIALES, DESCARGA, ACOPIO DE MATERIAL SOBRANTE Y LIMPIEZA DE AREA DE TRABAJO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98.91</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ACAF.ALB.0130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FIRME DE CONCRETO SIMPLE DE F'C=150 KG/CM2 REFORZADO CON MALLA ELECTROSOLDADA 6X6-10X10 DE 10 CM. DE ESPESOR,  INCLUYE: NIVELACIÓN,  COMPACTACIÓN, MAESTREADO, ACABADO RUSTICO PARA RECIBIR LOSETA DE CERÁMICA.</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271.04</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112"/>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ACAF.ALB.0140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APLICACIÓN DE PINTURA  VINÍLICA A TRES MANOS LAVABLE, ACABADO SATINADO, VINIMEX TOTAL MARCA COMEX O SUPERIOR, COLOR ELEGIDO EN OBRA PARA MUROS, INTERIORES, EXTERIORES, COLUMNAS, TRABES, MUROS DE CONCRETO, ZOCLOS, PLAFOND O LOSA, TRABAJO TERMINADO ; INCLUYE: PREPARACIÓN DE LA SUPERFICIE, APLICACIÓN  DE SELLADOR,  REBABEO, RESANES,  PLASTE NECESARIO, ANDAMIOS, ELEVACIONES ( A CUALQUIER  ALTURA),  LIMPIEZA Y RETIRO DE SOBRANTES FUERA DE LA OBRA.</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964.32</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376"/>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ACAF.ALB.0150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SUMINISTRO Y COLOCACIÓN DE LOSETA BERLIN SAND FORMATO 60X60 CM RECTIFICADO, PEI IV, MARCA INTERCERAMIC O SUPERIOR; ASENTADO CON ADHESIVO PREMIUN RAPIDO MCA. INTERCERAMIC O SUPERIOR, JUNTA DE 3 MM, DEBERÁ UTILIZAR LLANA DENTADA DE 1/2 JUNTEADO CON BOQUILLA INTERCERAMIC COLOR ELEGIDO EN OBRA. INCLUYE: NIVELACIÓN, SEPARADORES, RECORTES, DESPERDICIO, LIMPIEZA, MANO DE OBRA, EQUIPO, RETIRO DE MATERIAL SOBRANTE FUERA DE LA OBRA Y TODO LO NECESARIOS PARA SU CORRECTA COLOCACIÓN. </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405.50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640"/>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ACAF.ALB.0160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LAMBRIN DE AZULEJO "PISO Y MURO CERAMICO" MODELO DAYTONA BLANCO LISO, FORMATO DE 30 X 60, MCA.CESANTONI O SUPERIOR, ADHESIVO SELECT AZULEJO MCA. INTERCERAMICO SUPERIOR, COLOCADO HORIZONTALMENTE, A PLOMO E HILO, DEBERÁ UTILIZAR LLANA DENTADA DE 1/2, JUNTEADO CON BOQUILLA SIN ARENA A 2MM DE SEPARACION, UNA ALTURA DE 1.8 M +- 5 CM SOBRE NIVEL DE PISO TERMINADO. INCLUYE: NIVELACIÓN, RECORTES, DESPERDICIO, REMATES, LIMPIEZA, MANO DE OBRA, EQUIPO, RETIRO DE MATERIAL SOBRANTE FUERA  DE LA  OBRA Y TODO LO NECESARIO PARA SU CORRECTA INSTALACIÓN.</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75.56</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148"/>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ACAF.ALB.0170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FABRICACIÓN DE MESETA DE 0.70 MT DE ANCHO PARA ZONA DE LAVADO EN COCINA, HECHA A BASE DE CONCRETO F’C'=250KG/CM2, ARMADA CON ACERO DEL # 3 TRANSVERSAL Y #4 LONGITUDINAL  , F’Y=4200KG/CM2, EMPOTRADA AL MURO, SE DEBERÁ DE CONSIDERAR PARA ESTE TRABAJO: MATERIALES, CIMBRADO, DESCIMBRADO,  ARMADO, COLADO, RECUBRIMIENTO DE AZULEJO SEGUN CONCEPTO CAF.ALB.0160, TRIM DE PVC, ACOPIO Y RETIRO DE DESPERDICIOS A TIRO AUTORIZADO Y LIMPIEZA DE ÁREA DE TRABAJO.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3.36</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439"/>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ACAF.ALB.0180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FABRICACIÓN DE MESETA DE 0.60 MT DE ANCHO PARA ZONA DE LAVABOS HECHA A BASE DE CONCRETO F’C'=250KG/CM2, ARMADA CON ACERO DEL # 3</w:t>
            </w:r>
            <w:r w:rsidR="004B7490">
              <w:rPr>
                <w:rFonts w:ascii="Arial Narrow" w:hAnsi="Arial Narrow" w:cs="Arial"/>
                <w:sz w:val="20"/>
                <w:szCs w:val="20"/>
                <w:lang w:val="es-MX" w:eastAsia="es-MX"/>
              </w:rPr>
              <w:t xml:space="preserve"> TRANSVERSAL Y #4 LONGITUDINAL</w:t>
            </w:r>
            <w:r w:rsidRPr="006E14B5">
              <w:rPr>
                <w:rFonts w:ascii="Arial Narrow" w:hAnsi="Arial Narrow" w:cs="Arial"/>
                <w:sz w:val="20"/>
                <w:szCs w:val="20"/>
                <w:lang w:val="es-MX" w:eastAsia="es-MX"/>
              </w:rPr>
              <w:t>, F’Y=4200KG/CM2, EMPOTRADA AL MURO, SE DEBERÁ DE CONSIDERAR PARA ESTE TRABAJO: MATERIALES, CIMBRADO, DESCIMBRADO,  ARMADO, COLADO, RECUBRIMIENTO DE AZULEJO SEGUN CONCEPTO CAF.ALB.0160, TRIM DE PVC, ACOPIO Y RETIRO DE DESPERDICIOS A TIRO AUTORIZADO Y LIMPIEZA DE ÁREA DE TRABAJO.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3.28</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ACAF.ALB.0190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CONSTRUCCIÓN DE BASE CIRCULAR PARA TINACO CON CONCRETO F´C=250 KG/CM2 DE 1.60 MTS. DE DIÁMETRO Y 10 CMS DE ESPESOR ARMADA CON VARILLAS DEL NO 3 @ 20 CMS AMBOS SENTIDOS Y MUROS DE TABIQUE ROJO RECOCIDO DE 14 CMS DE ESPESOR EN FORMA DE CRUZ DE 40 CM.  DE ALTURA SEGUN CONCEPTO ACAF.ALB.0010, INCLUYE MATERIALES MANO  DE OBRA  Y  HERRAMIENTA.</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ACAF.ALB.0200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SEPARACION MURO-COLUMNA CON CANAL LAMINA CAL.  18 DE 0.28CMS DE DESARROLLO ALTURA VARIABLE SEGUN LA UBICACION, PLACA POLIESTIRENO DENSIDAD 12 </w:t>
            </w:r>
            <w:proofErr w:type="spellStart"/>
            <w:r w:rsidRPr="006E14B5">
              <w:rPr>
                <w:rFonts w:ascii="Arial Narrow" w:hAnsi="Arial Narrow" w:cs="Arial"/>
                <w:sz w:val="20"/>
                <w:szCs w:val="20"/>
                <w:lang w:val="es-MX" w:eastAsia="es-MX"/>
              </w:rPr>
              <w:t>Ó</w:t>
            </w:r>
            <w:proofErr w:type="spellEnd"/>
            <w:r w:rsidRPr="006E14B5">
              <w:rPr>
                <w:rFonts w:ascii="Arial Narrow" w:hAnsi="Arial Narrow" w:cs="Arial"/>
                <w:sz w:val="20"/>
                <w:szCs w:val="20"/>
                <w:lang w:val="es-MX" w:eastAsia="es-MX"/>
              </w:rPr>
              <w:t xml:space="preserve"> CELOTEX DE 2.5 CMX15.0 CM. ANCHO, FIJADA A COLUMNA CON  2 TAQUETES DE EXPANSIÓN DE 1/4" DIAM. @ 40 CM VERTICAL. INCLUYE: MATERIAL DE FIJACIÓN, RECORTES Y TODO LO NECESARIO PARA SU CORRECTA INSTALACIÓN. VER DETALLE EN PLANOS.</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55.81</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ACAF.ALB.0210</w:t>
            </w:r>
          </w:p>
        </w:tc>
        <w:tc>
          <w:tcPr>
            <w:tcW w:w="1562" w:type="pct"/>
            <w:gridSpan w:val="3"/>
            <w:shd w:val="clear" w:color="auto" w:fill="auto"/>
            <w:vAlign w:val="center"/>
            <w:hideMark/>
          </w:tcPr>
          <w:p w:rsidR="006442DC" w:rsidRPr="00A94514" w:rsidRDefault="006442DC" w:rsidP="004B7490">
            <w:pPr>
              <w:jc w:val="both"/>
              <w:rPr>
                <w:rFonts w:ascii="Arial Narrow" w:hAnsi="Arial Narrow" w:cs="Arial"/>
                <w:sz w:val="20"/>
                <w:szCs w:val="20"/>
                <w:lang w:val="es-MX" w:eastAsia="es-MX"/>
              </w:rPr>
            </w:pPr>
            <w:r w:rsidRPr="00A94514">
              <w:rPr>
                <w:rFonts w:ascii="Arial Narrow" w:hAnsi="Arial Narrow" w:cs="Arial"/>
                <w:sz w:val="20"/>
                <w:szCs w:val="20"/>
                <w:lang w:val="es-MX" w:eastAsia="es-MX"/>
              </w:rPr>
              <w:t>SUMINISTRO Y COLOCACIÓN DE TARJA DE ESCURRIDERO DERECHO DE ACERO INOXIDABLE DE 100 X 50 CMS, 15 CM DE FONDO, ESMALTADO, MARCA CNX, INCLUYE: CONTRA CANASTA PARA FREGADERO MCA. URREA 3812 DE ACERO INOXIDABLE Y LATON,MONOMANDO FREGADERO ELITE CR HELVEX, , ACCESORIOS Y TODOS LAS MATERIALES PARA SU CORRECTA FIJACIÓN Y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680"/>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ACAF.ALB.0220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TARJA DE SUBMONTAR UNA TINA DE ACERO INOXIDABLE DE 750 X 440 CMS, 20 CM DE FONDO, ACABADO PULIDO,MARCA TEKA, INCLUYE: CONTRA CANASTA,  ACCESORIOS Y TODOS LAS MATERIALES PARA SU CORRECTA FIJACIÓN Y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680"/>
        </w:trPr>
        <w:tc>
          <w:tcPr>
            <w:tcW w:w="612" w:type="pct"/>
            <w:shd w:val="clear" w:color="auto" w:fill="auto"/>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ACAF.ALB.0230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DECAMPANA PROFESIONAL PARED 48 DE ACERO INOXIDABLE DE 1.20MTS, FILTROS TIPO BAFLE, ILUMINACION LED, 2 MOTORES DE TURBINA, CUBRE DUCTO 2 X 400, CAPACIDAD DE EXTRACCION 1700M3/HORA, 127V. , ACCESORIOS Y TODOS LAS MATERIALES PARA SU CORRECTA FIJACIÓN Y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76"/>
        </w:trPr>
        <w:tc>
          <w:tcPr>
            <w:tcW w:w="612"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1562" w:type="pct"/>
            <w:gridSpan w:val="3"/>
            <w:shd w:val="clear" w:color="000000" w:fill="E5FC92"/>
            <w:hideMark/>
          </w:tcPr>
          <w:p w:rsidR="006442DC" w:rsidRPr="006E14B5" w:rsidRDefault="006442DC" w:rsidP="004B7490">
            <w:pP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PARTIDA 6. HERRERÍA Y CANCELERÍA</w:t>
            </w:r>
          </w:p>
        </w:tc>
        <w:tc>
          <w:tcPr>
            <w:tcW w:w="423"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98"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86" w:type="pct"/>
            <w:gridSpan w:val="2"/>
            <w:shd w:val="clear" w:color="000000" w:fill="E5FC92"/>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864" w:type="pct"/>
            <w:shd w:val="clear" w:color="000000" w:fill="E5FC92"/>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000000" w:fill="E5FC92"/>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r>
      <w:tr w:rsidR="006442DC" w:rsidRPr="006E14B5" w:rsidTr="004B7490">
        <w:trPr>
          <w:trHeight w:val="1848"/>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ACAF.HYC.010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PUERTA EXTERIOR P-1 DE 1.50 X 2.90 M EN DOS HOJAS. DE ALUMINIO ANONIZADO NATURAL, LINEA PESADA, BARRA ANTIPÁNICO VERTICAL 1059 HERRALUM, CRISTAL FILTRASOL DE 6 MM. DE ESPESOR, PIVOTE CENTRADO, PUERTA DE 2.10M DE ALTO Y FIJO SUPERIOR DE 80CMS.  INCLUYE: TOPE DE PISO, VINIL, FELPA, TENSORES, ACRILASTIC, HERRAMIENTA, MANO DE OBRA,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ACAF.HYC.020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PUERTA EXTERIOR P-2 DE 1.30 X 2.60 M. EN DOS HOJAS,  DE ALUMINIO ANONIZADO NATURAL DE 3", CHAPA PHILLIPS 550CH, MANIJA TIPO "D",  CRISTAL FILTRASOL DE 6 MM. DE ESPESOR, PIVOTE DESCENTRADO,  PUERTA DE 2.10M  DE ALTO Y FIJO SUPERIOR DE 50CMS.INCLUYE: TOPE DE PISO, VINIL, FELPA, TENSORES, ACRILASTIC, HERRAMIENTA, MANO DE OBRA,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ACAF.HYC.030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PUERTA INTERIOR P-3 DE 0.90 X 2.10 M. DE ALUMINIO COLOR BLANCO DE 3", DUELA LISA, CHAPA PHILLIPS 3055 CON MANIJAS O SUPERIOR, INCLUYE:  PIVOTE DESCENTRADO, TOPE DE PISO, FELPA, VINIL, ACRILASTIC, HERRAMIENTA, MANO DE OBRA,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ACAF.HYC.040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PUERTA INTERIOR P-4 DE 0.90 X 2.10 M. DE ALUMINIO COLOR BLANCO LINEA PESADA, DUELA LISA CON PERSIANA TIPO LOUVER EN LA PARTE BAJA,  CHAPA PHILLIPS 3055 CON MANIJAS O SUPERIOR, INCLUYE:  PIVOTE DESCENTRADO, TOPE DE PISO, FELPA, VINIL, ACRILASTIC, HERRAMIENTA, MANO DE OBRA,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ACAF.HYC.050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PUERTA INTERIOR P-5 DE 0.80 X 2.10 M. DE ALUMINIO COLOR BLANCO LINEA PESADA, DUELA LISA CON PERSIANA TIPO LOUVER EN LA PARTE BAJA,  CHAPA PHILLIPS 3055 CON MANIJAS O SUPERIOR, INCLUYE:  PIVOTE DESCENTRADO, TOPE DE PISO, FELPA, VINIL, ACRILASTIC, HERRAMIENTA, MANO DE OBRA,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ACAF.HYC.060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(V1) DE 2.48X1.10 M. DE ALUMINIO ANODIZADO NATURAL DE 3",  (FIJA-CORREDIZA),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ACAF.HYC.070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(V2) DE 1.00X2.00 M. DE ALUMINIO ANODIZADO NATURAL DE 3",  (FIJA Y CORREDIZA),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439"/>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ACAF.HYC.080</w:t>
            </w:r>
          </w:p>
        </w:tc>
        <w:tc>
          <w:tcPr>
            <w:tcW w:w="1562" w:type="pct"/>
            <w:gridSpan w:val="3"/>
            <w:shd w:val="clear" w:color="auto" w:fill="auto"/>
            <w:vAlign w:val="center"/>
            <w:hideMark/>
          </w:tcPr>
          <w:p w:rsidR="006442DC" w:rsidRPr="00A94514" w:rsidRDefault="006442DC" w:rsidP="004B7490">
            <w:pPr>
              <w:jc w:val="both"/>
              <w:rPr>
                <w:rFonts w:ascii="Arial Narrow" w:hAnsi="Arial Narrow" w:cs="Arial"/>
                <w:sz w:val="18"/>
                <w:szCs w:val="20"/>
                <w:lang w:val="es-MX" w:eastAsia="es-MX"/>
              </w:rPr>
            </w:pPr>
            <w:r w:rsidRPr="00A94514">
              <w:rPr>
                <w:rFonts w:ascii="Arial Narrow" w:hAnsi="Arial Narrow" w:cs="Arial"/>
                <w:sz w:val="18"/>
                <w:szCs w:val="20"/>
                <w:lang w:val="es-MX" w:eastAsia="es-MX"/>
              </w:rPr>
              <w:t>SUMINISTRO Y COLOCACIÓN DE VENTANA (V3) DE 0.85X2.00 M. DE ALUMINIO ANODIZADO NATURAL DE 3",  (FIJA),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ACAF.HYC.090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(V4) DE 1.20X1.30 M. DE ALUMINIO ANODIZADO NATURAL DE 3",  (FIJA-CORREDIZA),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ACAF.HYC.100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(V5) DE 4.02X2.00 M. DE ALUMINIO ANODIZADO NATURAL DE 3",  (FIJA-CORREDIZA),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ACAF.HYC.110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(V6) DE 2.27X2.00 M. DE ALUMINIO ANODIZADO NATURAL DE 3",  (FIJA-CORREDIZA),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ACAF.HYC.120</w:t>
            </w:r>
          </w:p>
        </w:tc>
        <w:tc>
          <w:tcPr>
            <w:tcW w:w="1562" w:type="pct"/>
            <w:gridSpan w:val="3"/>
            <w:shd w:val="clear" w:color="auto" w:fill="auto"/>
            <w:vAlign w:val="center"/>
            <w:hideMark/>
          </w:tcPr>
          <w:p w:rsidR="006442DC" w:rsidRPr="00A94514" w:rsidRDefault="006442DC" w:rsidP="004B7490">
            <w:pPr>
              <w:jc w:val="both"/>
              <w:rPr>
                <w:rFonts w:ascii="Arial Narrow" w:hAnsi="Arial Narrow" w:cs="Arial"/>
                <w:sz w:val="18"/>
                <w:szCs w:val="20"/>
                <w:lang w:val="es-MX" w:eastAsia="es-MX"/>
              </w:rPr>
            </w:pPr>
            <w:r w:rsidRPr="00A94514">
              <w:rPr>
                <w:rFonts w:ascii="Arial Narrow" w:hAnsi="Arial Narrow" w:cs="Arial"/>
                <w:sz w:val="18"/>
                <w:szCs w:val="20"/>
                <w:lang w:val="es-MX" w:eastAsia="es-MX"/>
              </w:rPr>
              <w:t>SUMINISTRO Y COLOCACIÓN DE VENTANA (V7) DE 3.47X2.00 M. DE ALUMINIO ANODIZADO NATURAL DE 3",  (FIJA-CORREDIZA),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ACAF.HYC.130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(V8) DE 1.07X1.30 M. DE ALUMINIO ANODIZADO NATURAL DE 3",  (FIJA-CORREDIZA),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439"/>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ACAF.HYC.140</w:t>
            </w:r>
          </w:p>
        </w:tc>
        <w:tc>
          <w:tcPr>
            <w:tcW w:w="1562" w:type="pct"/>
            <w:gridSpan w:val="3"/>
            <w:shd w:val="clear" w:color="auto" w:fill="auto"/>
            <w:vAlign w:val="center"/>
            <w:hideMark/>
          </w:tcPr>
          <w:p w:rsidR="006442DC" w:rsidRPr="00984711" w:rsidRDefault="006442DC" w:rsidP="004B7490">
            <w:pPr>
              <w:jc w:val="both"/>
              <w:rPr>
                <w:rFonts w:ascii="Arial Narrow" w:hAnsi="Arial Narrow" w:cs="Arial"/>
                <w:sz w:val="18"/>
                <w:szCs w:val="18"/>
                <w:lang w:val="es-MX" w:eastAsia="es-MX"/>
              </w:rPr>
            </w:pPr>
            <w:r w:rsidRPr="00984711">
              <w:rPr>
                <w:rFonts w:ascii="Arial Narrow" w:hAnsi="Arial Narrow" w:cs="Arial"/>
                <w:sz w:val="18"/>
                <w:szCs w:val="18"/>
                <w:lang w:val="es-MX" w:eastAsia="es-MX"/>
              </w:rPr>
              <w:t>SUMINISTRO Y COLOCACIÓN DE VENTANA (V9) DE 1.74X1.30 M. DE ALUMINIO ANODIZADO NATURAL DE 3",  (FIJA-CORREDIZA),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ACAF.HYC.150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(V10) DE 1.15X0.60 M. DE ALUMINIO ANODIZADO NATURAL DE 3",  (FIJA-CORREDIZA),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ACAF.HYC.160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(V11) DE 1.18X1.10 M. DE ALUMINIO ANODIZADO NATURAL DE 3",  (FIJA-CORREDIZA),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ACAF.HYC.170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(V12) DE 0.85X0.60 M. DE ALUMINIO ANODIZADO NATURAL DE 3",  (FIJA),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ACAF.HYC.180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(V13) DE 0.69X2.00 M. DE ALUMINIO ANODIZADO NATURAL DE 3",  (FIJA),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ACAF.HYC.190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(V14) DE 1.00X2.00 M. DE ALUMINIO ANODIZADO NATURAL DE 3",  (FIJA),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439"/>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ACAF.HYC.200</w:t>
            </w:r>
          </w:p>
        </w:tc>
        <w:tc>
          <w:tcPr>
            <w:tcW w:w="1562" w:type="pct"/>
            <w:gridSpan w:val="3"/>
            <w:shd w:val="clear" w:color="auto" w:fill="auto"/>
            <w:vAlign w:val="center"/>
            <w:hideMark/>
          </w:tcPr>
          <w:p w:rsidR="006442DC" w:rsidRPr="00984711" w:rsidRDefault="006442DC" w:rsidP="004B7490">
            <w:pPr>
              <w:jc w:val="both"/>
              <w:rPr>
                <w:rFonts w:ascii="Arial Narrow" w:hAnsi="Arial Narrow" w:cs="Arial"/>
                <w:sz w:val="18"/>
                <w:szCs w:val="18"/>
                <w:lang w:val="es-MX" w:eastAsia="es-MX"/>
              </w:rPr>
            </w:pPr>
            <w:r w:rsidRPr="00984711">
              <w:rPr>
                <w:rFonts w:ascii="Arial Narrow" w:hAnsi="Arial Narrow" w:cs="Arial"/>
                <w:sz w:val="18"/>
                <w:szCs w:val="18"/>
                <w:lang w:val="es-MX" w:eastAsia="es-MX"/>
              </w:rPr>
              <w:t>SUMINISTRO Y COLOCACIÓN DE VENTANA (V15) DE 3.54X1.10 M. DE ALUMINIO ANODIZADO NATURAL DE 3",  (FIJA-CORREDIZA),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ACAF.HYC.210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(V16) DE 1.94X0.50 M. DE ALUMINIO COLOR BLANCO DE 2",  (FIJA-CORREDIZA), CRISTAL TRANSPARENTE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ACAF.HYC.220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(V17) DE 1.50X0.50 M. DE ALUMINIO COLOR BLANCO DE 2",  (FIJA-CORREDIZA), CRISTAL TRANSPARENTE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ACAF.HYC.230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(V18) DE 1.50X1.84 M. DE ALUMINIO ANONIZADO NATURAL DE 3",  (FIJA), CRISTAL FILTRASOL DE 6 MM. DE ESPESOR, INCLUYE: JALADERAS DE EMBUTIR TIPO ESPAÑOLA, VINILOS, FELPAS, ACRILASTIC, HERRAMIENTA, MANO DE OBRA, LIMPIEZA Y TODO LO NECESARIO PARA SU BUEN FUNCIONAMIENTO.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722"/>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ACAF.HYC.240</w:t>
            </w:r>
          </w:p>
        </w:tc>
        <w:tc>
          <w:tcPr>
            <w:tcW w:w="1562" w:type="pct"/>
            <w:gridSpan w:val="3"/>
            <w:shd w:val="clear" w:color="auto" w:fill="auto"/>
            <w:vAlign w:val="center"/>
            <w:hideMark/>
          </w:tcPr>
          <w:p w:rsidR="006442DC" w:rsidRPr="001D28E0" w:rsidRDefault="006442DC" w:rsidP="004B7490">
            <w:pPr>
              <w:jc w:val="both"/>
              <w:rPr>
                <w:rFonts w:ascii="Arial Narrow" w:hAnsi="Arial Narrow" w:cs="Arial"/>
                <w:sz w:val="19"/>
                <w:szCs w:val="19"/>
                <w:lang w:val="es-MX" w:eastAsia="es-MX"/>
              </w:rPr>
            </w:pPr>
            <w:r w:rsidRPr="001D28E0">
              <w:rPr>
                <w:rFonts w:ascii="Arial Narrow" w:hAnsi="Arial Narrow" w:cs="Arial"/>
                <w:sz w:val="19"/>
                <w:szCs w:val="19"/>
                <w:lang w:val="es-MX" w:eastAsia="es-MX"/>
              </w:rPr>
              <w:t>SUMINISTRO Y COLOCACIÓN DE BARANDAL RECTO. EN PASAMANOS Y POSTE USAR TUBO DE ACERO INOXIDABLE TIPO 304 CALIBRE 16 DE 2" ORNAMENTAL PARA AMBIENTES ESTANDAR, 95 CM DE ALTURA RESPECTO AL N.P.T.   2 RESGUARDOS HORIZONTALES DE REDONDO MACIZO DE 1/2" SUJETOS CON CONECTOR DE POSTE DE 2" A TUBO DE 1/2", CONECTOR PARA PASAMANOS DE 1/2" DE 5CM DE ALTURA, PARA TUBO DE 2", BRIDA CON TAPA EMBELLECEDORA PARA ANCLAJE A PISO PARA TUBO DE 2", BARRENOS PARA TORNILLOS DE 1/4 X 2" Y TAPA PLANA PARA TUBO DE 2", COOPLE DE ACERO INOXIDABLE PARA UNION DE TUBO DE 2", BRIDA DE ACERO INOXIDABLE DE MURO A TUBO PARA PASAMANOS.  (VER DISEÑO EN PLANO), INCLUYE: HABILITADO, ARMADO Y COLOCACION DE PERFILES, CORTES, FLETES, SOLDADURA, HERRAMIENTA, MANO DE OBRA, Y TODO LO NECESARIO PARA SU CORRECTA EJECUCIÓN, TRABAJO TERMINADO.</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8.60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ACAF.HYC.250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PUERTA DE 0.70 X 1.55MT PARA FORMAR MAMPARA MODELO SOBERANA CON FIJO A PISO, FABRICADA A BASE DE DOS TABLEROS DE ACERO PORCELANIZADO DOBLEMENTE HORNEADA, CON ESTRUCTURA TUBULAR INTERNAY HONEY COMB PARA AMORTIGUAR EL RUIDO Y CON MARCO PERIMETRAL DE ALUMINIO ANODIZADO NATURAL. INCLUYE HERRAJES PARA FIJACIÓN DE PIEZAS.</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ACAF.HYC.260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PANEL FIJO DE 0.33 X 1.80MT PARA FORMAR MAMPARA MODELO SOBERANA CON FIJO A PISO FABRICADA A BASE DE DOS TABLEROS DE ACERO PORCELANIZADO DOBLEMENTE HORNEADA, CON ESTRUCTURA TUBULAR INTERNAY HONEY COMB PARA AMORTIGUAR EL RUIDO Y CON MARCO PERIMETRAL DE ALUMINIO ANODIZADO NATURAL. INCLUYE HERRAJES PARA FIJACIÓN DE PIEZAS A MURO Y SISTEMA DE FIJACIÓN A PISO A BASE DE ANCLAS INTERNAS OCULTAS EN PATAS DE MAMPARA.</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ACAF.HYC.270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PANEL FIJO DE 1.5 X 1.55 MT PARA FORMAR MAMPARA MODELO SOBERANA CON FIJO A PISO FABRICADA A BASE DE DOS TABLEROS DE ACERO PORCELANIZADO DOBLEMENTE HORNEADA, CON ESTRUCTURA TUBULAR INTERNAY HONEY COMB PARA AMORTIGUAR EL RUIDO Y CON MARCO PERIMETRAL DE ALUMINIO ANODIZADO NATURAL. INCLUYE HERRAJES PARA FIJACIÓN DE PIEZAS A MURO Y SISTEMA DE FIJACIÓN A PISO A BASE DE ANCLAS INTERNAS OCULTAS EN PATAS DE MAMPARA.</w:t>
            </w: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332"/>
        </w:trPr>
        <w:tc>
          <w:tcPr>
            <w:tcW w:w="612" w:type="pct"/>
            <w:shd w:val="clear" w:color="auto" w:fill="auto"/>
            <w:hideMark/>
          </w:tcPr>
          <w:p w:rsidR="006442DC" w:rsidRPr="006E14B5" w:rsidRDefault="006442DC" w:rsidP="004B7490">
            <w:pPr>
              <w:jc w:val="both"/>
              <w:rPr>
                <w:rFonts w:ascii="Arial Narrow" w:hAnsi="Arial Narrow" w:cs="Arial"/>
                <w:sz w:val="20"/>
                <w:szCs w:val="20"/>
                <w:lang w:val="es-MX" w:eastAsia="es-MX"/>
              </w:rPr>
            </w:pPr>
            <w:r>
              <w:rPr>
                <w:rFonts w:ascii="Arial Narrow" w:hAnsi="Arial Narrow" w:cs="Arial"/>
                <w:sz w:val="20"/>
                <w:szCs w:val="20"/>
                <w:lang w:val="es-MX" w:eastAsia="es-MX"/>
              </w:rPr>
              <w:t>ACAF.HYC.280</w:t>
            </w:r>
          </w:p>
        </w:tc>
        <w:tc>
          <w:tcPr>
            <w:tcW w:w="1562" w:type="pct"/>
            <w:gridSpan w:val="3"/>
            <w:shd w:val="clear" w:color="auto" w:fill="auto"/>
            <w:vAlign w:val="center"/>
            <w:hideMark/>
          </w:tcPr>
          <w:p w:rsidR="006442DC"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VENTANA (V19) DE 1.00X2.00 M. DE ALUMINIO ANODIZADO NATURAL DE 3", (FIJA), CRISTAL FILTRASOL DE 6 MM. DE ESPESOR, INCLUYE: JALADERAS DE EMBUTIR TIPO ESPAÑOLA, VINILOS, FELPAS, ACRILASTIC, HERRAMIENTA, MANO DE OBRA, LIMPIEZA Y TODO LO NECESARIO PARA SU BUEN FUNCIONAMIENTO.</w:t>
            </w:r>
          </w:p>
          <w:p w:rsidR="006442DC" w:rsidRDefault="006442DC" w:rsidP="004B7490">
            <w:pPr>
              <w:jc w:val="both"/>
              <w:rPr>
                <w:rFonts w:ascii="Arial Narrow" w:hAnsi="Arial Narrow" w:cs="Arial"/>
                <w:sz w:val="20"/>
                <w:szCs w:val="20"/>
                <w:lang w:val="es-MX" w:eastAsia="es-MX"/>
              </w:rPr>
            </w:pPr>
          </w:p>
          <w:p w:rsidR="00A94514" w:rsidRDefault="00A94514" w:rsidP="004B7490">
            <w:pPr>
              <w:jc w:val="both"/>
              <w:rPr>
                <w:rFonts w:ascii="Arial Narrow" w:hAnsi="Arial Narrow" w:cs="Arial"/>
                <w:sz w:val="20"/>
                <w:szCs w:val="20"/>
                <w:lang w:val="es-MX" w:eastAsia="es-MX"/>
              </w:rPr>
            </w:pPr>
          </w:p>
          <w:p w:rsidR="00A94514" w:rsidRDefault="00A94514" w:rsidP="004B7490">
            <w:pPr>
              <w:jc w:val="both"/>
              <w:rPr>
                <w:rFonts w:ascii="Arial Narrow" w:hAnsi="Arial Narrow" w:cs="Arial"/>
                <w:sz w:val="20"/>
                <w:szCs w:val="20"/>
                <w:lang w:val="es-MX" w:eastAsia="es-MX"/>
              </w:rPr>
            </w:pPr>
          </w:p>
          <w:p w:rsidR="00A94514" w:rsidRDefault="00A94514" w:rsidP="004B7490">
            <w:pPr>
              <w:jc w:val="both"/>
              <w:rPr>
                <w:rFonts w:ascii="Arial Narrow" w:hAnsi="Arial Narrow" w:cs="Arial"/>
                <w:sz w:val="20"/>
                <w:szCs w:val="20"/>
                <w:lang w:val="es-MX" w:eastAsia="es-MX"/>
              </w:rPr>
            </w:pPr>
          </w:p>
          <w:p w:rsidR="00A94514" w:rsidRDefault="00A94514" w:rsidP="004B7490">
            <w:pPr>
              <w:jc w:val="both"/>
              <w:rPr>
                <w:rFonts w:ascii="Arial Narrow" w:hAnsi="Arial Narrow" w:cs="Arial"/>
                <w:sz w:val="20"/>
                <w:szCs w:val="20"/>
                <w:lang w:val="es-MX" w:eastAsia="es-MX"/>
              </w:rPr>
            </w:pPr>
          </w:p>
          <w:p w:rsidR="00A94514" w:rsidRDefault="00A94514" w:rsidP="004B7490">
            <w:pPr>
              <w:jc w:val="both"/>
              <w:rPr>
                <w:rFonts w:ascii="Arial Narrow" w:hAnsi="Arial Narrow" w:cs="Arial"/>
                <w:sz w:val="20"/>
                <w:szCs w:val="20"/>
                <w:lang w:val="es-MX" w:eastAsia="es-MX"/>
              </w:rPr>
            </w:pPr>
          </w:p>
          <w:p w:rsidR="006442DC" w:rsidRDefault="006442DC" w:rsidP="004B7490">
            <w:pPr>
              <w:jc w:val="both"/>
              <w:rPr>
                <w:rFonts w:ascii="Arial Narrow" w:hAnsi="Arial Narrow" w:cs="Arial"/>
                <w:sz w:val="20"/>
                <w:szCs w:val="20"/>
                <w:lang w:val="es-MX" w:eastAsia="es-MX"/>
              </w:rPr>
            </w:pPr>
          </w:p>
          <w:p w:rsidR="006442DC" w:rsidRDefault="006442DC" w:rsidP="004B7490">
            <w:pPr>
              <w:jc w:val="both"/>
              <w:rPr>
                <w:rFonts w:ascii="Arial Narrow" w:hAnsi="Arial Narrow" w:cs="Arial"/>
                <w:sz w:val="20"/>
                <w:szCs w:val="20"/>
                <w:lang w:val="es-MX" w:eastAsia="es-MX"/>
              </w:rPr>
            </w:pPr>
          </w:p>
          <w:p w:rsidR="006442DC" w:rsidRDefault="006442DC" w:rsidP="004B7490">
            <w:pPr>
              <w:jc w:val="both"/>
              <w:rPr>
                <w:rFonts w:ascii="Arial Narrow" w:hAnsi="Arial Narrow" w:cs="Arial"/>
                <w:sz w:val="20"/>
                <w:szCs w:val="20"/>
                <w:lang w:val="es-MX" w:eastAsia="es-MX"/>
              </w:rPr>
            </w:pPr>
          </w:p>
          <w:p w:rsidR="006442DC" w:rsidRDefault="006442DC" w:rsidP="004B7490">
            <w:pPr>
              <w:jc w:val="both"/>
              <w:rPr>
                <w:rFonts w:ascii="Arial Narrow" w:hAnsi="Arial Narrow" w:cs="Arial"/>
                <w:sz w:val="20"/>
                <w:szCs w:val="20"/>
                <w:lang w:val="es-MX" w:eastAsia="es-MX"/>
              </w:rPr>
            </w:pPr>
          </w:p>
          <w:p w:rsidR="006442DC" w:rsidRDefault="006442DC" w:rsidP="004B7490">
            <w:pPr>
              <w:jc w:val="both"/>
              <w:rPr>
                <w:rFonts w:ascii="Arial Narrow" w:hAnsi="Arial Narrow" w:cs="Arial"/>
                <w:sz w:val="20"/>
                <w:szCs w:val="20"/>
                <w:lang w:val="es-MX" w:eastAsia="es-MX"/>
              </w:rPr>
            </w:pPr>
          </w:p>
          <w:p w:rsidR="006442DC" w:rsidRDefault="006442DC" w:rsidP="004B7490">
            <w:pPr>
              <w:jc w:val="both"/>
              <w:rPr>
                <w:rFonts w:ascii="Arial Narrow" w:hAnsi="Arial Narrow" w:cs="Arial"/>
                <w:sz w:val="20"/>
                <w:szCs w:val="20"/>
                <w:lang w:val="es-MX" w:eastAsia="es-MX"/>
              </w:rPr>
            </w:pPr>
          </w:p>
          <w:p w:rsidR="006442DC" w:rsidRDefault="006442DC" w:rsidP="004B7490">
            <w:pPr>
              <w:jc w:val="both"/>
              <w:rPr>
                <w:rFonts w:ascii="Arial Narrow" w:hAnsi="Arial Narrow" w:cs="Arial"/>
                <w:sz w:val="20"/>
                <w:szCs w:val="20"/>
                <w:lang w:val="es-MX" w:eastAsia="es-MX"/>
              </w:rPr>
            </w:pPr>
          </w:p>
          <w:p w:rsidR="006442DC" w:rsidRDefault="006442DC" w:rsidP="004B7490">
            <w:pPr>
              <w:jc w:val="both"/>
              <w:rPr>
                <w:rFonts w:ascii="Arial Narrow" w:hAnsi="Arial Narrow" w:cs="Arial"/>
                <w:sz w:val="20"/>
                <w:szCs w:val="20"/>
                <w:lang w:val="es-MX" w:eastAsia="es-MX"/>
              </w:rPr>
            </w:pPr>
          </w:p>
          <w:p w:rsidR="006442DC" w:rsidRPr="006E14B5" w:rsidRDefault="006442DC" w:rsidP="004B7490">
            <w:pPr>
              <w:jc w:val="both"/>
              <w:rPr>
                <w:rFonts w:ascii="Arial Narrow" w:hAnsi="Arial Narrow" w:cs="Arial"/>
                <w:sz w:val="20"/>
                <w:szCs w:val="20"/>
                <w:lang w:val="es-MX" w:eastAsia="es-MX"/>
              </w:rPr>
            </w:pPr>
          </w:p>
        </w:tc>
        <w:tc>
          <w:tcPr>
            <w:tcW w:w="423"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76"/>
        </w:trPr>
        <w:tc>
          <w:tcPr>
            <w:tcW w:w="612"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1562" w:type="pct"/>
            <w:gridSpan w:val="3"/>
            <w:shd w:val="clear" w:color="000000" w:fill="E5FC92"/>
            <w:hideMark/>
          </w:tcPr>
          <w:p w:rsidR="006442DC" w:rsidRPr="006E14B5" w:rsidRDefault="006442DC" w:rsidP="004B7490">
            <w:pP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PARTIDA 7: INSTALACIÓN ELECTRICA</w:t>
            </w:r>
          </w:p>
        </w:tc>
        <w:tc>
          <w:tcPr>
            <w:tcW w:w="423"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98"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86" w:type="pct"/>
            <w:gridSpan w:val="2"/>
            <w:shd w:val="clear" w:color="000000" w:fill="E5FC92"/>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864" w:type="pct"/>
            <w:shd w:val="clear" w:color="000000" w:fill="E5FC92"/>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000000" w:fill="E5FC92"/>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r>
      <w:tr w:rsidR="006442DC" w:rsidRPr="006E14B5" w:rsidTr="004B7490">
        <w:trPr>
          <w:trHeight w:val="2640"/>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ACAF.IEL.0010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SALIDA DE ALUMBRADO, INCLUYE: SUMINISTRO Y COLOCACIÓN DE TUBERÍA PVC CONDUIT PESADO EN MURO Y TUBERIA CONDUIT GALV P.D.  SUSPENDIDA, CAJA PVC NEGRO DE 1/2" Y 3/4", CHALUPA PVC,  CONDULETS , GUÍA CON ALAMBRE GALVANIZADO CAL. 20, CABLEADO MARCA CONDUMEX VINANEL XXI CALIBRE 12 Y CABLE DESNUDO CALIBRE 14, APAGADOR BTICINO MODELO MODUS PRO COLOR BLANCO, TAPA DE  1-3 VENTANAS  E5N3PTL, ALIMENTACION DE CENTRO DE CARGA A LUMINARIA, CONEXIÓNES, TAPA O SOBRETAPA, RANURAS, RESANES, COLOCACIÓN, PRUEBA Y TODO LO NECESARIO PARA SU BUEN FUNCIONAMIENTO.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SAL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40.00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ACAF.IEL.0020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SALIDA DE CONTACTO DÚPLEX BITICINO EN MURO, CON TUBO CONDUIT PVC TIPO PESADO DE 19MM, CHALUPA POLIFLEX NEGRA,  CABLE MARCA CONDUMEX VINANEL XXI CALIBRE  12 Y CABLE DESNUDO CALIBRE 14  INCLUYE:  GUÍA CON ALAMBRE GALVANIZADO CAL 20, RANURAS, RESANES, DEMOLICIÓN, TENDIDO DE TUBERÍA EN  PISO, CONEXIÓN, PRUEBAS, Y TODO LO NECESARIO PARA SU BUEN FUNCIONAMIENTO.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SAL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15.00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ACAF.IEL.0030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COLOCACION DE TUBO CONDUIT PESADO DE 75MM DE REGISTRO EXTERIOR-TABLERO,  RANURAS, RESANES, DEMOLICIÓN, TENDIDO DE TUBERÍA, CONEXIÓNES Y TODO LO NECESARIO PARA SU BUEN FUNCIONAMIENTO.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15.00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ACAF.IEL.0040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TABLERO DE DISTRIBUCION MODELO CAT.   NQ418L1C  CON ZAPATAS PRINCIPALES MARCA SQUARE D, CON FRENTE TIPO SOBREPONER, INCLUYE: GABINETE, FRENTE, INSTALACIÓN, CONEXIÓNES, RANURAS, RESANES, MISCELÁNEOS, TRENZADO DE CABLES Y PRUEBAS.</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792"/>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ACAF.IEL.0050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INTERRUPTOR TERMOMAGNETICO DE 1 POLO DE 10 AMP. A 50 AMP. SQUAR D, INCLUYE: INSTALACIÓN, CONEXIÓN Y PRUEBAS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16.00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ACAF.IEL.0060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COLOCACIÓN Y CONEXIÓN DE INTERRUPTOR TERMOMAGNÉTICO FAL36070 AMP. SCHNEIDER, COLOCADO EN PLANTA DE EMERENCIA I-LINE, SE DEBERÁ CONSIDERAR PARA ESTE TRABAJO: SUMINISTRO DEL INTERRUPTOR, MATERIALES, HERRAMIENTA, PRUEBAS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ACAF.IEL.0070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LUMINARIA SOBREPONER 32LTLLED2282V65B MODELO MONTISI V DE LÁMPARA LED 2 X 16 T5LED120V, LUZ DE DÍA, 127V TERMINADO EN BLANCO BASE G5 X 2, TECNOLITE. INCLUYE: FIJACIÓN, CONEXIONES Y PRUEBAS.</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332"/>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ACAF.IEL.0080</w:t>
            </w:r>
          </w:p>
        </w:tc>
        <w:tc>
          <w:tcPr>
            <w:tcW w:w="1562" w:type="pct"/>
            <w:gridSpan w:val="3"/>
            <w:shd w:val="clear" w:color="auto" w:fill="auto"/>
            <w:vAlign w:val="center"/>
            <w:hideMark/>
          </w:tcPr>
          <w:p w:rsidR="006442DC"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REFLECTOR LED DE 50W 50LQLEDT30MVN, MATERIAL ALUMINIO, COLOR NEGRO, PANTALLA DE CRISTAL, ÍNDICE DE PROTECCIÓN DE IP65, A PRUEBA DE POLVO Y CHORROS DE AGUA DIRECTA, 6500K, TECNOLITE. INCLUYE: TAQUETES, PIJAS, CONEXIONES, MISELANEOS Y PRUEBAS.</w:t>
            </w:r>
          </w:p>
          <w:p w:rsidR="00A94514" w:rsidRPr="006E14B5" w:rsidRDefault="00A94514" w:rsidP="004B7490">
            <w:pPr>
              <w:jc w:val="both"/>
              <w:rPr>
                <w:rFonts w:ascii="Arial Narrow" w:hAnsi="Arial Narrow" w:cs="Arial"/>
                <w:sz w:val="20"/>
                <w:szCs w:val="20"/>
                <w:lang w:val="es-MX" w:eastAsia="es-MX"/>
              </w:rPr>
            </w:pP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76"/>
        </w:trPr>
        <w:tc>
          <w:tcPr>
            <w:tcW w:w="612"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1562" w:type="pct"/>
            <w:gridSpan w:val="3"/>
            <w:shd w:val="clear" w:color="000000" w:fill="E5FC92"/>
            <w:hideMark/>
          </w:tcPr>
          <w:p w:rsidR="006442DC" w:rsidRPr="006E14B5" w:rsidRDefault="006442DC" w:rsidP="004B7490">
            <w:pP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PARTIDA 8: INSTALACIÓN DE RED</w:t>
            </w:r>
          </w:p>
        </w:tc>
        <w:tc>
          <w:tcPr>
            <w:tcW w:w="423"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98"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86" w:type="pct"/>
            <w:gridSpan w:val="2"/>
            <w:shd w:val="clear" w:color="000000" w:fill="E5FC92"/>
            <w:noWrap/>
          </w:tcPr>
          <w:p w:rsidR="006442DC" w:rsidRPr="006E14B5" w:rsidRDefault="006442DC" w:rsidP="004B7490">
            <w:pPr>
              <w:jc w:val="right"/>
              <w:rPr>
                <w:rFonts w:ascii="Arial Narrow" w:hAnsi="Arial Narrow" w:cs="Arial"/>
                <w:b/>
                <w:bCs/>
                <w:sz w:val="20"/>
                <w:szCs w:val="20"/>
                <w:lang w:val="es-MX" w:eastAsia="es-MX"/>
              </w:rPr>
            </w:pPr>
          </w:p>
        </w:tc>
        <w:tc>
          <w:tcPr>
            <w:tcW w:w="864" w:type="pct"/>
            <w:shd w:val="clear" w:color="000000" w:fill="E5FC92"/>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000000" w:fill="E5FC92"/>
            <w:noWrap/>
          </w:tcPr>
          <w:p w:rsidR="006442DC" w:rsidRPr="006E14B5" w:rsidRDefault="006442DC" w:rsidP="004B7490">
            <w:pPr>
              <w:jc w:val="right"/>
              <w:rPr>
                <w:rFonts w:ascii="Arial Narrow" w:hAnsi="Arial Narrow" w:cs="Arial"/>
                <w:b/>
                <w:bCs/>
                <w:sz w:val="20"/>
                <w:szCs w:val="20"/>
                <w:lang w:val="es-MX" w:eastAsia="es-MX"/>
              </w:rPr>
            </w:pPr>
          </w:p>
        </w:tc>
      </w:tr>
      <w:tr w:rsidR="006442DC" w:rsidRPr="006E14B5" w:rsidTr="004B7490">
        <w:trPr>
          <w:trHeight w:val="1848"/>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ACAF.IRE.0010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SUMINISTRO Y COLOCACION DE TUBO CONDUIT PESADO DE 50MM DE REGISTRO DEL EDIFICIO DE TECNOLOGIAS DE LA INFORMACION A REGISTRO OBRA NUEVA. INCLUYE:  GUÍA CON ALAMBRE GALVANIZADO CAL 18, COPLES, CURVAS, RANURAS, RESANES, ABOCINADO, EXCAVACION EN ZANJA DE 30 X 50CMS, TENDIDO DE TUBERÍA, CAMA DE ARENA, RELLENO A VOLTEO, CONEXIÓNES Y TODO LO NECESARIO PARA SU BUEN FUNCIONAMIENTO. </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50.00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ACAF.IRE.0011</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SALIDA DE VOZ Y DATOS, INCLUYE: SUMINISTRO Y COLOCACIÓN DE TUBERÍA CONDUIT DE PVC TIPO PESADO DE 13 Y 19 MM, CAJA DE REGISTRO PVC DE 19MM, CHALUPAS DE PVC, CONECTORES DE PVC CONDUIT TIPO PESADO, CURVAS, GUÍA CON ALAMBRE GALVANIZADO, SOBRE TAPA GALVANIZADA, RANURAS Y RESANES EN MURO, TENDIDO EN PISO, PRUEBA Y TODO LO NECESARIO PARA SU BUEN FUNCIONAMIENTO. </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SAL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056"/>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ACAF.IRE.0012</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SUMINISTRO Y COLOCACIÓN DE GABINETE METÁLICO TIPO HIMMEL PARA INTEMPERIE MARCA ARGOS 30X40X20.  INCLUYE:  MISCELÁNEO PARA SU COLOCACION Y TODO LO NECESARIO PARA SU CORRECTO USO. </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ACAF.IRE.0013</w:t>
            </w:r>
          </w:p>
        </w:tc>
        <w:tc>
          <w:tcPr>
            <w:tcW w:w="1562" w:type="pct"/>
            <w:gridSpan w:val="3"/>
            <w:shd w:val="clear" w:color="auto" w:fill="auto"/>
            <w:vAlign w:val="center"/>
            <w:hideMark/>
          </w:tcPr>
          <w:p w:rsidR="006442DC" w:rsidRPr="00A94514" w:rsidRDefault="006442DC" w:rsidP="004B7490">
            <w:pPr>
              <w:jc w:val="both"/>
              <w:rPr>
                <w:rFonts w:ascii="Arial Narrow" w:hAnsi="Arial Narrow" w:cs="Arial"/>
                <w:sz w:val="18"/>
                <w:szCs w:val="20"/>
                <w:lang w:val="es-MX" w:eastAsia="es-MX"/>
              </w:rPr>
            </w:pPr>
            <w:r w:rsidRPr="00A94514">
              <w:rPr>
                <w:rFonts w:ascii="Arial Narrow" w:hAnsi="Arial Narrow" w:cs="Arial"/>
                <w:sz w:val="18"/>
                <w:szCs w:val="20"/>
                <w:lang w:val="es-MX" w:eastAsia="es-MX"/>
              </w:rPr>
              <w:t>SUMINISTRO COLOCACIÓN E INSTALACIÓN DE CAMARA MARCA: HIKVISION O SUPERIOR, MODELO: DS-2CD2345G0P-I, DOMO IP 4 MEGAPIXEL / SERIE PRO + / PANORÁMICA 180° / 10 MTS IR / LENTE 1.68 MM / WDR / POE / MICROSD / USO EN INTERIOR. INCLUYE:  CONEXIÓN AL SWITCH, MATERIAL DE FIJACIÓN, PRUEBAS DE FUNCIONAMIENTO, MISCELÁNEOS.</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ACAF.IRE.0014</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COLOCACIÓN E INSTALACIÓN DE CAMARA: BALA IP 4 MEGAPIXEL / SERIE PRO + / PANORÁMICA 180° / 20 MTS IR EXIR / WDR / EXTERIOR IP67 / VÍDEO ANALÍTICOS / POE / ONVIF  MODELO: DS-2CD2T45G0P-I  MARCA: HIKVISION INCLUYE MATERIAL DE FIJACIÓN, PRUEBAS DE FUNCIONAMIENTO, MISCELÁNEOS.</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ACAF.IRE.0015</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SUMINISTRO Y COLOCACION DE TUBO CONDUIT PESADO DE 25MM EXTERIOR REGISTRO OBRA NUEVA - REG 3/4". INCLUYE:  GUÍA CON ALAMBRE GALVANIZADO CAL 18, COPLES, CURVAS, RANURAS, RESANES, ABOCINADO, EXCAVACION EN ZANJA DE 30 X 50CMS, TENDIDO DE TUBERÍA, CAMA DE ARENA, CONEXIÓNES Y TODO LO NECESARIO PARA SU BUEN FUNCIONAMIENTO. </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8.00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3660"/>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ACAF.IRE.0016</w:t>
            </w:r>
          </w:p>
        </w:tc>
        <w:tc>
          <w:tcPr>
            <w:tcW w:w="1562" w:type="pct"/>
            <w:gridSpan w:val="3"/>
            <w:shd w:val="clear" w:color="auto" w:fill="auto"/>
            <w:vAlign w:val="center"/>
            <w:hideMark/>
          </w:tcPr>
          <w:p w:rsidR="006442DC" w:rsidRPr="00A94514" w:rsidRDefault="006442DC" w:rsidP="004B7490">
            <w:pPr>
              <w:jc w:val="both"/>
              <w:rPr>
                <w:rFonts w:ascii="Arial Narrow" w:hAnsi="Arial Narrow" w:cs="Arial"/>
                <w:sz w:val="18"/>
                <w:szCs w:val="20"/>
                <w:lang w:val="es-MX" w:eastAsia="es-MX"/>
              </w:rPr>
            </w:pPr>
            <w:r w:rsidRPr="00A94514">
              <w:rPr>
                <w:rFonts w:ascii="Arial Narrow" w:hAnsi="Arial Narrow" w:cs="Arial"/>
                <w:sz w:val="18"/>
                <w:szCs w:val="20"/>
                <w:lang w:val="es-MX" w:eastAsia="es-MX"/>
              </w:rPr>
              <w:t>INTERCONEXIÓN DE FIBRA ÓPTICA ENTRE LOS EDIFICIOS DE CAFETERIA-LABORATORIO DE TICS; SE DEBERÁ CONSIDERAR:  ACOMETIDA DE FIBRA ÓPTICA MONOMODO DE 125MTS SC-UPC , EXTERIOR, 2 JUMPER DE FIBRA ÓPTICA MONOMODO LC/SC SIMPLEX DE 1 METRO MARCA: LINKEDPRO BY EPCOM MODELO: LP-FO-6013B, CAJAS OPTICAS, ACOPLADORES OPTICOS,  SWITCH UBIQUITI EDGESWITCH 8 - 8 PUERTOS - GIGABIT - POE+ - 2 SFP - GESTIONADO MARCA UBIQUITI MODELO: ES-8-150W, KIT DE 2 TRANCEPTORES MARCA: UBIQUITI NETWORKS MODELO: UF-SM-1G-S (UFIBER MÓDULO SFP, TRANSCEPTOR MINIGIBIC MONOMODO 1.25 GBPS, DISTANCIA 3KM, UN CONECTOR LC) , INCLUYE: CONEXIONES Y PRUEBAS CORRESPONDIENTES PARA EL CORRECTO FUNCIONAMIENTO.</w:t>
            </w:r>
          </w:p>
          <w:p w:rsidR="006442DC" w:rsidRPr="00A94514" w:rsidRDefault="006442DC" w:rsidP="004B7490">
            <w:pPr>
              <w:jc w:val="both"/>
              <w:rPr>
                <w:rFonts w:ascii="Arial Narrow" w:hAnsi="Arial Narrow" w:cs="Arial"/>
                <w:sz w:val="18"/>
                <w:szCs w:val="20"/>
                <w:lang w:val="es-MX" w:eastAsia="es-MX"/>
              </w:rPr>
            </w:pPr>
          </w:p>
          <w:p w:rsidR="006442DC" w:rsidRPr="00A94514" w:rsidRDefault="006442DC" w:rsidP="004B7490">
            <w:pPr>
              <w:jc w:val="both"/>
              <w:rPr>
                <w:rFonts w:ascii="Arial Narrow" w:hAnsi="Arial Narrow" w:cs="Arial"/>
                <w:sz w:val="18"/>
                <w:szCs w:val="20"/>
                <w:lang w:val="es-MX" w:eastAsia="es-MX"/>
              </w:rPr>
            </w:pPr>
          </w:p>
          <w:p w:rsidR="006442DC" w:rsidRPr="00A94514" w:rsidRDefault="006442DC" w:rsidP="004B7490">
            <w:pPr>
              <w:jc w:val="both"/>
              <w:rPr>
                <w:rFonts w:ascii="Arial Narrow" w:hAnsi="Arial Narrow" w:cs="Arial"/>
                <w:sz w:val="18"/>
                <w:szCs w:val="20"/>
                <w:lang w:val="es-MX" w:eastAsia="es-MX"/>
              </w:rPr>
            </w:pP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LOTE</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76"/>
        </w:trPr>
        <w:tc>
          <w:tcPr>
            <w:tcW w:w="612"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1562" w:type="pct"/>
            <w:gridSpan w:val="3"/>
            <w:shd w:val="clear" w:color="000000" w:fill="E5FC92"/>
            <w:hideMark/>
          </w:tcPr>
          <w:p w:rsidR="006442DC" w:rsidRPr="006E14B5" w:rsidRDefault="006442DC" w:rsidP="004B7490">
            <w:pP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PARTIDA 9: INSTALACIÓN HIDROSANITARIA</w:t>
            </w:r>
          </w:p>
        </w:tc>
        <w:tc>
          <w:tcPr>
            <w:tcW w:w="423"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98"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86" w:type="pct"/>
            <w:gridSpan w:val="2"/>
            <w:shd w:val="clear" w:color="000000" w:fill="E5FC92"/>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864" w:type="pct"/>
            <w:shd w:val="clear" w:color="000000" w:fill="E5FC92"/>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000000" w:fill="E5FC92"/>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r>
      <w:tr w:rsidR="006442DC" w:rsidRPr="006E14B5" w:rsidTr="004B7490">
        <w:trPr>
          <w:trHeight w:val="2904"/>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ACAF.IHS.0010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SALIDA HIDROSANITARIA PARA WC, MIGNITORIO, LAVABO, TARJA, COLADERA, LLAVE DE NARIZ, CON TUBO DE COBRE TIPO "M" Y SANITARIO DE PVC. REFORZADO, EN DIFERENTES DIÁMETROS, SE DEBERÁ CONSIDERAR PARA ESTE TRABAJO: SUMINISTRO DE MATERIALES, MANO DE OBRA, HERRAMIENTA, LIMPIADOR PARA PVC, TUBO HASTA REGISTRO EXTERIOR, CODOS, TEES, YEES, COPLES, REDUCCIONES, SOPORTES, VÁLVULAS ANGULARES, SOLDADURA, LIJA, CORTES, PEGAMENTO, DESPERDICIOS, RANURADO, RESANE, TUBO VENTILA, ACARREOS, ANDAMIOS, ELEVACIÓN DE MATERIALES, PRUEBAS DESDE VÁLVULA DE CONTROL DE EXTERIOR A MUEBLE,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SAL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16.00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792"/>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ACAF.IHS.0020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COLOCACION DE LLAVE DE NARIZ URREA. INCLUYE: MATERIALES MENORES, MANOS DE OBRA Y LIMPIEZA DEL AREA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1584"/>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ACAF.IHS.0030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COLADERA CUADRADA VISTA REDONDA, RESUMIDERO DE PISO INVISIBLE DE 4", ANTI OLORES DE ACERO INOXIDABLE, CON VALVULA ABS, DE 10CM X 10 CM, ACABADO CEPILLADO, URREA. SE DEBERÁ CONSIDERAR PARA ESTE TRABAJO: SUMINISTRO DE COLADERA, FILTRO, MATERIALES MENORES PARA SU FIJACIÓN Y LIMPIEZA, HERRAMIENTA, EQUIPO, FIJACIÓN, PRUEBAS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3168"/>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ACAF.IHS.0040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COLOCACIÓN DE LAVABO RECTANGULAR DE 56 X 46  X 12 CMS DE SOBREPONER HELVEX, CON REBOSADERO, MODELO LUCERNA I, DE CERÁMICA VITRIFICADA HORNEADA A ALTA TEMPERATURA CON ACABADO PORCELANIZADO DE ALTO BRILLO RESISTENTE A MANCHAS Y BACTERIAS, SIN GRIETAS EN EL ESMALTE, PARA LLAVE DE MONOMANDO, SE DEBERÁ CONSIDERAR PARA ESTE TRABAJO: SUMINISTRO DEL MUEBLE SANITARIO, CESPOL LAVABO BLANCO 9730 FAMA, MANGUERA FLEXIBLE PARA LAVABO,  DE VINILO TRENZADO, ULTRA LEXIBLE DE 40 CMS, COFLEX, LLAVE DE CONTROL ANGULAR URREA 401SC ROSCA EXTERIOR DE CROMO  MATERIALES, HERRAMIENTA,   MANO DE OBRA, NIVELACIÓN, FIJACIÓN,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6.00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ACAF.IHS.0050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COLOCACION DE LLAVE ECONOMIZADORA. SEGURO ANTIRROBO. CONSUMO MÁXIMO 5 L/MIN. PRESIÓN DE TRABAJO MÍNIMA 0.2 KG/CM2 (2.85 PSI). MODELO TV-105. INCLUYE:  SUMINISTRO DE LOS MATERIALES, MANGUERA FLEXIBLE, HERRAMIENTA, MANO DE OBRA, FIJACION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6.00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ACAF.IHS.0060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DOSIFICADOR  PARA JABON LIQUIDO DE EMPOTRAR A MURO   URREA O SUPERIOR, CÓDIGO 35.3505.22, DE ACERO INOXIDABLE 304, CAPACIDAD PARA 800ML,  INCLUYE:  SUMINISTRO DE LOS MATERIALES,  HERRAMIENTA, EQUIPO, MANO DE OBRA, FIJACIÓN, MISCELÁNEOS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4.00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ACAF.IHS.0070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SUNIMISTRO Y COLOCACIÓN DE MINGITORIO SECO MOJAVE CON SISTEMA TDS (TECNOLOGIA DRENA Y SELLA), MODELO: MG NEGEV TDS, FABRICADO CON CERÁMICA HORNEADA A ALTA TEMPERATURA CON ACABADO PORCELANIZADO DE ALTO BRILLO, COLOR BLANCO, MCA HELVEX, SE DEBERÁ CONSIDERAR PARA ESTE TRABAJO: SUMINISTRO DEL MINGITORIO, HERRAMIENTA, MANO DE OBRA, KIT DE INSTALACIÓN, PRUEBAS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rPr>
                <w:rFonts w:ascii="Arial Narrow" w:hAnsi="Arial Narrow" w:cs="Arial"/>
                <w:sz w:val="20"/>
                <w:szCs w:val="20"/>
                <w:lang w:val="es-MX" w:eastAsia="es-MX"/>
              </w:rPr>
            </w:pPr>
          </w:p>
        </w:tc>
      </w:tr>
      <w:tr w:rsidR="006442DC" w:rsidRPr="006E14B5" w:rsidTr="004B7490">
        <w:trPr>
          <w:trHeight w:val="2640"/>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ACAF.IHS.0080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WC TAZA TANQUE AUSTRAL ELONGADO, 3.8LTS DE DESCARGA DE BOTON,  HELVEX, COLOR BLANCO DE CERÁMICA VITRIFICADA CON ACABADO PORCELANIZADO DE ALTO BRILLO RESISTENTE A MANCHAS Y BACTERIAS, CON TRAMPA 100% ESMALTADA, SIN GRIETAS EN EL ESMALTE, SE DEBERÁ CONSIDERAR PARA ESTE TRABAJO: SUMINISTRO DEL MUEBLE SANITARIO, ASIENTO CON CIERRE LENTO AT-4, PIJAS, CUBRE PIJAS AL COLOR DEL INODORO, BRIDA FLEXIBLE CORTA DE 4" COOFLEX, MATERIALES, HERRAMIENTA, EQUIPO, MANO DE OBRA, NIVELACIÓN, FIJACIÓN,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5.00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3972"/>
        </w:trPr>
        <w:tc>
          <w:tcPr>
            <w:tcW w:w="612" w:type="pct"/>
            <w:shd w:val="clear" w:color="auto" w:fill="auto"/>
            <w:noWrap/>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ACAF.IHS.0090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ALIMENTACIÓN Y DESCARGA DE TINACO de 1100lts, CON TUBERÍA DE COBRE TIPO "M" DIFERENTES DIÁMETROS DE ACUERDO A PROYECTO, A CUALQUIER ALTURA, SE DEBERÁ CONSIDERAR PARA ESTE TRABAJO: SUMINISTRO DE TUBO, TUERCA UNIÓN, CODOS, TEES, CONECTORES ROSCADOS, SOLDADURA DE COBRE, PASTA FUNDENTE, VALVULA DE AIRE AUTOMATICA, REDUCCIONES, VÁLVULA DE COMPUERTA, VÁLVULA DE ESFERA, TAPON, CONEXIONES A LA RED GENERAL, TUBO DE PVC HID. RD 26 DE 2" O 3" CON ABRAZADERA DE PVC PARA TOMA DOMICILIARIA, PEGAMENTO TRANPARENTE PARA PVC HID. EXTRAREFORZADO, VALVULA DE BRONCE ROSCABLE, PASO DE MUROS EN AZOTEA, RESANES,  ABRAZADERAS, CORTES, LIJADO, MATERIALES MENORES, MANO DE OBRA, HERRAMIENTA, ELEVACIONES,  DESPERDICIOS,  PRUEBAS Y LIMPIEZA DEL ÁREA DE TRABAJO, SE DEBERÁ CONSIDERAR EL DESARROLLO DESDE LA RED GENERAL  HASTA EL TINACO.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SAL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vAlign w:val="center"/>
          </w:tcPr>
          <w:p w:rsidR="006442DC" w:rsidRPr="006E14B5" w:rsidRDefault="006442DC" w:rsidP="004B7490">
            <w:pP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76"/>
        </w:trPr>
        <w:tc>
          <w:tcPr>
            <w:tcW w:w="612"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1562" w:type="pct"/>
            <w:gridSpan w:val="3"/>
            <w:shd w:val="clear" w:color="000000" w:fill="E5FC92"/>
            <w:hideMark/>
          </w:tcPr>
          <w:p w:rsidR="006442DC" w:rsidRPr="006E14B5" w:rsidRDefault="006442DC" w:rsidP="004B7490">
            <w:pP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PARTIDA 10: OBRA EXTERIOR</w:t>
            </w:r>
          </w:p>
        </w:tc>
        <w:tc>
          <w:tcPr>
            <w:tcW w:w="423"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98" w:type="pct"/>
            <w:shd w:val="clear" w:color="000000" w:fill="E5FC92"/>
            <w:noWrap/>
            <w:hideMark/>
          </w:tcPr>
          <w:p w:rsidR="006442DC" w:rsidRPr="006E14B5" w:rsidRDefault="006442DC" w:rsidP="004B7490">
            <w:pPr>
              <w:jc w:val="center"/>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w:t>
            </w:r>
          </w:p>
        </w:tc>
        <w:tc>
          <w:tcPr>
            <w:tcW w:w="386" w:type="pct"/>
            <w:gridSpan w:val="2"/>
            <w:shd w:val="clear" w:color="000000" w:fill="E5FC92"/>
            <w:noWrap/>
          </w:tcPr>
          <w:p w:rsidR="006442DC" w:rsidRPr="006E14B5" w:rsidRDefault="006442DC" w:rsidP="004B7490">
            <w:pPr>
              <w:jc w:val="right"/>
              <w:rPr>
                <w:rFonts w:ascii="Arial Narrow" w:hAnsi="Arial Narrow" w:cs="Arial"/>
                <w:b/>
                <w:bCs/>
                <w:sz w:val="20"/>
                <w:szCs w:val="20"/>
                <w:lang w:val="es-MX" w:eastAsia="es-MX"/>
              </w:rPr>
            </w:pPr>
          </w:p>
        </w:tc>
        <w:tc>
          <w:tcPr>
            <w:tcW w:w="864" w:type="pct"/>
            <w:shd w:val="clear" w:color="000000" w:fill="E5FC92"/>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000000" w:fill="E5FC92"/>
            <w:noWrap/>
          </w:tcPr>
          <w:p w:rsidR="006442DC" w:rsidRPr="006E14B5" w:rsidRDefault="006442DC" w:rsidP="004B7490">
            <w:pPr>
              <w:jc w:val="right"/>
              <w:rPr>
                <w:rFonts w:ascii="Arial Narrow" w:hAnsi="Arial Narrow" w:cs="Arial"/>
                <w:b/>
                <w:bCs/>
                <w:sz w:val="20"/>
                <w:szCs w:val="20"/>
                <w:lang w:val="es-MX" w:eastAsia="es-MX"/>
              </w:rPr>
            </w:pPr>
          </w:p>
        </w:tc>
      </w:tr>
      <w:tr w:rsidR="006442DC" w:rsidRPr="006E14B5" w:rsidTr="004B7490">
        <w:trPr>
          <w:trHeight w:val="2640"/>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ACAF.OEXT.0010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 xml:space="preserve">FABRICACIÓN DE REGISTRO SANITARIO DE 40X60X80CM MEDIDAS INTERIORES, A BASE DE FIRME DE CONCRETO F´C=150 KG./CM2 DE 6CM. DE ESPESOR, MURO DE TABIQUE ROJO RECOCIDO DE 14CM. DE ESPESOR, APLANADO PULIDO CON MORTERO CEMENTO-ARENA 1:5 EN INTERIORES, MARCO Y CONTRAMARCO DE SOLERA DE  2" x 1/4" Y  </w:t>
            </w:r>
            <w:proofErr w:type="spellStart"/>
            <w:r w:rsidRPr="006E14B5">
              <w:rPr>
                <w:rFonts w:ascii="Arial Narrow" w:hAnsi="Arial Narrow" w:cs="Arial"/>
                <w:sz w:val="20"/>
                <w:szCs w:val="20"/>
                <w:lang w:val="es-MX" w:eastAsia="es-MX"/>
              </w:rPr>
              <w:t>Y</w:t>
            </w:r>
            <w:proofErr w:type="spellEnd"/>
            <w:r w:rsidRPr="006E14B5">
              <w:rPr>
                <w:rFonts w:ascii="Arial Narrow" w:hAnsi="Arial Narrow" w:cs="Arial"/>
                <w:sz w:val="20"/>
                <w:szCs w:val="20"/>
                <w:lang w:val="es-MX" w:eastAsia="es-MX"/>
              </w:rPr>
              <w:t xml:space="preserve"> TAPA DE CONCRETO F´C=150 KG/CM2 DE 5CM. DE ESPESOR CON 4 VAR DE 3/8" SOLDADA, SE DEBERÁ DE CONSIDERAR PARA ESTE TRABAJO: SUMINISTRO DE MATERIALES, MANO DE OBRA, HERRAMIENTA, EQUIPO,  TRAZO, NIVELACIÓN, ACARREOS,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864"/>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ACAF.OEXT.0020</w:t>
            </w:r>
          </w:p>
        </w:tc>
        <w:tc>
          <w:tcPr>
            <w:tcW w:w="1562" w:type="pct"/>
            <w:gridSpan w:val="3"/>
            <w:shd w:val="clear" w:color="auto" w:fill="auto"/>
            <w:vAlign w:val="center"/>
            <w:hideMark/>
          </w:tcPr>
          <w:p w:rsidR="006442DC" w:rsidRPr="001D28E0" w:rsidRDefault="006442DC" w:rsidP="004B7490">
            <w:pPr>
              <w:jc w:val="both"/>
              <w:rPr>
                <w:rFonts w:ascii="Arial Narrow" w:hAnsi="Arial Narrow" w:cs="Arial"/>
                <w:sz w:val="20"/>
                <w:szCs w:val="20"/>
                <w:lang w:val="es-MX" w:eastAsia="es-MX"/>
              </w:rPr>
            </w:pPr>
            <w:r w:rsidRPr="001D28E0">
              <w:rPr>
                <w:rFonts w:ascii="Arial Narrow" w:hAnsi="Arial Narrow" w:cs="Arial"/>
                <w:sz w:val="20"/>
                <w:szCs w:val="20"/>
                <w:lang w:val="es-MX" w:eastAsia="es-MX"/>
              </w:rPr>
              <w:t>REGISTRO EXTERIOR PARA EL SISTEMA DE RED DE DATOS DE 60 X 60 X 60 CMS. DE ALTURA, MEDIDAS INTERIORES, HECHO CON TABICON DE CEMENTO-ARENA, TIPO PESADO DE 10X14X28 CMS. PLANTILLA DE CONCRETO SIMPLE, APLANADO INTERIOR CON MORTERO CEMENTO-ARENA PROP. 1:4, FIRME DE CONCRETO F'C=150 KG/CM2 DE 8 CM., TAPA HECHA CON CONCRETO F'C=200 KG/CM2, ARMADO CON VAR. DE 3/8" @ 15 CMS AMBOS SENTIDOS, ACABADO ESCOBILLADO, INCLUYE: MATERIAL, MANO DE OBRA, HERRAMIENTA Y LIMPIEZA DEL AREA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640"/>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ACAF.OEXT.0030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REGISTRO HIDRÁULICO DE 60 CM X 60 CM X ALTURA VARIABLE. (MEDIDAS INTERIORES) CON TABICON DE CEMENTO TIPO PESADO DE 10 X 14 X 28 CM. MURETES DE 14 CMS. DE ESPESOR, JUNTEADO CON MEZCLA CEMENTO-ARENA PROP. 1:4, PLANTILLA DE CONCRETO SIMPLE, PISO DE CONCRETO F'C=100 KG/CM2 DE 8 CM. ACABADO PULIDO, APLANADO PULIDO INTERIOR Y ACABADO COMÚN EN EXTERIOR,TAPA HECHA CON MARCO Y CONTRA MARCO EN CUÑA CON SOLERA DE 2"X 1/4", Y COLADA CON CONCRETO SIMPLE, ACABADO RAYADO, INCLUYE: MATERIAL, MANO DE OBRA, HERRAMIENTA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376"/>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ACAF.OEXT.0040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FABRICACIÓN DE GUARNICIÓN TRAPEZOIDAL DE CONCRETO F'C=150 KG/CM2, DE 20 CM DE BASE POR 15 CM DE CORONA Y 40 CM DE ALTURA PROMEDIO, ARMADA CON 4 VARILLAS DE # 3 Y ESTRIBOS DEL # 2 @ 20 CM., SE DEBERÁ DE CONSIDERAR PARA ESTE TRABAJO: CONCRETO HECHO EN OBRA, ACERO DE REFUERZO, PINTURA COMEX AMARILLO TRÁFICO, MANO DE OBRA, MATERIALES, NIVELACIÓN, CIMBRA APARENTE, COLADO, DESCIMBRADO, CURADO CON MEMBRANA, ACARREOS, CARGAS, DESCARGAS, ELEVACIONES,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103.07</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848"/>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ACAF.OEXT.0050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PISO DE ADOQUÍN HEXAGONAL EN COLOR NATURAL DE 8 CM DE ESPESOR, ASENTADO SOBRE 5CMS DE CAMA DE ARENA, SE DEBERÁ DE CONSIDERAR PARA ESTE TRABAJO: PREPARACIÓN DE LA SUPERFICIE, COMPACTACIÓN, RIEGO DE IMPREGNACIÓN, ARENA DE MINA, POREO, MANO DE OBRA, MATERIALES, NIVELACIÓN, ACARREOS, CARGAS, DESCARGAS, ELEVACIONES,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133.42</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376"/>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ACAF.OEXT.0060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RELLENO CON TEPETATE O MATERIAL DE BANCO DE LA REGIÓN, COMPACTADO CON MAQUINARIA Y AGUA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M3</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28.33</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1320"/>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ACAF.OEXT.0070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BANQUETA DE CONCRETO F'C=150KG/CM2 DE 10 CM DE ESPESOR REPORZADA CON MALLA ELECTRO SOLDADA 66-10 10. INCLUYE: CIMBRA APARENTE, FORJADO DE NARIZ (BOLEADA) 7 CM MAX.ARMADA. CON VAR. # 3 LONG. Y TRANVERSAL DE 45 CMS @  40 CM Y PREPARACIÓN Y COMPACTACION  DEL SUELO PARA RECIBIR CONCRETO.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35.60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376"/>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ACAF.OEXT.0080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PISO DE CONCRETO HIDRAULICO F'C=250KG/CM2 DE 12 CM. DE ESPESOR, REFORZADO CON MALLA ELECTROSOLDADA 6-6/10-10, ACABADO RAYADO. SE DEBERÁ CONSIDERAR PARA ESTE TRABAJO: LIMPIEZA, TRAZO, NIVELACION, EXCAVACION, RELLENO, COMPACTACION CON BAILARINA O PLACA VIBRATORIA Y AGUA, DESMOLDANTE EN POLVO, CIMBRA, TRASLAPES DE MALLA DE 10 CM, COLADO TIPO AJEDREZ, CURADO DURANTE 7 DÍAS, 3 VECES AL DÍA, DESCIMBRADO, MANO DE OBRA, MATERIALES, HERRAMIENTAS, Y TODO LO NECESARIO PARA SU CORRECTA EJECUCION.</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M2</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98.05</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376"/>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ACAF.OEXT.0090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Y COLOCACIÓN DE TUBO DE P.V.C. SANITARIO REFORZADO DE 150 MM DE DIÁMETRO, TRAMO REGISTRO SANITARIO RED GENERAL- EDIFICIO, SE DEBERÁ CONSIDERAR PARA ESTE TRABAJO: EXCAVACION EN ZANJA DE 0.30 X 50 CMS MIN. CAMA DE ARENA, RELLENO A VOLTEO, SUMINISTRO DE MATERIALES, MANO DE OBRA, TRAZO, NIVELACIÓN, CORTES, DESPERDICIOS,COOPLES,  PEGAMENTO, LIJA, HERRAMIENTA, EQUIPO, ACOPIO Y RETIRO DE MATERIALES PRODUCTO DE LOS DESPERDICIOS A TIRO AUTORIZADO Y LIMPIEZA DEL ÁREA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ML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30.00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4224"/>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ACAF.OEXT.0100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LINEA DE LLENADO Y DESCARGA DE GAS,  DE ACUERDO A PLANO, SE DEBERÁ CONSIDERAR PARA ESTE TRABAJO: SUMINISTRO, INSTALACIÓN Y CONEXIÓN, HASTA NIVEL DE LOSA DE AZOTEA, CON TUBERIA DE COBRE TIPO "L" DE 3/4",  VALVULAS DE LLENADO 1 1/4" NPTX 1 3/4"ACME, 2 VALVULA CMS DE GLOBO RECTA ROSCADA DE 3/4", ACOPLADOR LIQUIDO CMS 3/4" NPT X 1 3/4" ACME, VALVULA DE RELEVO HIDROSTÁTICO 1/2" 400PSI,  REGULADOR  10-080 / 10-1757 CMS DE ALTA PRESION, PUNTA POL CORTA DE 1/4" PARA VALVULA DE SERVICIO, MANOMETRO 0-4KG/CM2 CONEXION INFERIOR, VALVULA CMS DE GLOBO RECTA ROSCADA DE 1/2", REGULADOR LOBO CMS DE BAJA PRESION DE 3/4" X 3/4" SEGUNDA ETAPA, SOLDADURA 95/5. PRUEBAS, MATERIALES, MANO DE OBRA, HERRAMIENTA Y EQUIPO, ANDAMIOS, CARGAS, DESCARGAS, ACARREOS, ELEVACIONES, CORTES, DESPERDICIOS, FIJACIONES, PINTURA DE ACUERDO A ESPECIFICACIÓN EN PLANO, RANURAS, RESANES, PASOS, A CUALQUIER ALTURA SEGUN LO QUIEREA EL PROYECTO. LIMPIEZA DE LA ZONA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LOTE</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439"/>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ACAF.OEXT.0110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SALIDA DE GAS LP DE 13 MM, 19 MM  (SEGÚN PLANO), CON TUBO DE COBRE TIPO "L", SE DEBERÁ CONSIDERAR PARA ESTE TRABAJO: SUMINISTRO, INSTALACIÓN Y CONEXIÓN, HASTA EL MUEBLE INDICADO EN PLANO, VALVULAS DE PASO PARA GAS DE GLOBO O ESFERA, PRUEBAS, MATERIALES, MANO DE OBRA, HERRAMIENTA Y EQUIPO, ANDAMIOS, CARGAS, DESCARGAS, ACARREOS, ELEVACIONES, CORTES, DESPERDICIOS, FIJACIONES, PINTURA DE ACUERDO A ESPECIFICACIÓN EN PLANO, LIMPIEZA DE LA ZONA DE TRABAJO.</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SAL</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3.00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804"/>
        </w:trPr>
        <w:tc>
          <w:tcPr>
            <w:tcW w:w="612" w:type="pct"/>
            <w:shd w:val="clear" w:color="auto" w:fill="auto"/>
            <w:noWrap/>
            <w:hideMark/>
          </w:tcPr>
          <w:p w:rsidR="006442DC" w:rsidRPr="00FA70AD" w:rsidRDefault="006442DC" w:rsidP="004B7490">
            <w:pPr>
              <w:jc w:val="center"/>
              <w:rPr>
                <w:rFonts w:ascii="Arial Narrow" w:hAnsi="Arial Narrow" w:cs="Arial"/>
                <w:sz w:val="18"/>
                <w:szCs w:val="20"/>
                <w:lang w:val="es-MX" w:eastAsia="es-MX"/>
              </w:rPr>
            </w:pPr>
            <w:r w:rsidRPr="00FA70AD">
              <w:rPr>
                <w:rFonts w:ascii="Arial Narrow" w:hAnsi="Arial Narrow" w:cs="Arial"/>
                <w:sz w:val="18"/>
                <w:szCs w:val="20"/>
                <w:lang w:val="es-MX" w:eastAsia="es-MX"/>
              </w:rPr>
              <w:t>ACAF.OEXT.0120</w:t>
            </w:r>
          </w:p>
        </w:tc>
        <w:tc>
          <w:tcPr>
            <w:tcW w:w="1562" w:type="pct"/>
            <w:gridSpan w:val="3"/>
            <w:shd w:val="clear" w:color="auto" w:fill="auto"/>
            <w:vAlign w:val="center"/>
            <w:hideMark/>
          </w:tcPr>
          <w:p w:rsidR="006442DC" w:rsidRPr="006E14B5" w:rsidRDefault="006442DC" w:rsidP="004B7490">
            <w:pPr>
              <w:jc w:val="both"/>
              <w:rPr>
                <w:rFonts w:ascii="Arial Narrow" w:hAnsi="Arial Narrow" w:cs="Arial"/>
                <w:sz w:val="20"/>
                <w:szCs w:val="20"/>
                <w:lang w:val="es-MX" w:eastAsia="es-MX"/>
              </w:rPr>
            </w:pPr>
            <w:r w:rsidRPr="006E14B5">
              <w:rPr>
                <w:rFonts w:ascii="Arial Narrow" w:hAnsi="Arial Narrow" w:cs="Arial"/>
                <w:sz w:val="20"/>
                <w:szCs w:val="20"/>
                <w:lang w:val="es-MX" w:eastAsia="es-MX"/>
              </w:rPr>
              <w:t>SUMINISTRO, COLOCACION E INSTALACIÓN DE TANQUE ESTACIONARIO MARCA TATSA. CAP: 300LTS. QUIPO, MANO DE OBRA, HERRAMIENTAS Y TODO LO NECESARIO PARA SU CORRECTA INSTALACIÓN.</w:t>
            </w:r>
          </w:p>
        </w:tc>
        <w:tc>
          <w:tcPr>
            <w:tcW w:w="423"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PZA</w:t>
            </w:r>
          </w:p>
        </w:tc>
        <w:tc>
          <w:tcPr>
            <w:tcW w:w="398" w:type="pct"/>
            <w:shd w:val="clear" w:color="auto" w:fill="auto"/>
            <w:noWrap/>
            <w:vAlign w:val="center"/>
            <w:hideMark/>
          </w:tcPr>
          <w:p w:rsidR="006442DC" w:rsidRPr="006E14B5" w:rsidRDefault="006442DC" w:rsidP="004B7490">
            <w:pPr>
              <w:jc w:val="center"/>
              <w:rPr>
                <w:rFonts w:ascii="Arial Narrow" w:hAnsi="Arial Narrow" w:cs="Arial"/>
                <w:sz w:val="20"/>
                <w:szCs w:val="20"/>
                <w:lang w:val="es-MX" w:eastAsia="es-MX"/>
              </w:rPr>
            </w:pPr>
            <w:r w:rsidRPr="006E14B5">
              <w:rPr>
                <w:rFonts w:ascii="Arial Narrow" w:hAnsi="Arial Narrow" w:cs="Arial"/>
                <w:sz w:val="20"/>
                <w:szCs w:val="20"/>
                <w:lang w:val="es-MX" w:eastAsia="es-MX"/>
              </w:rPr>
              <w:t>1.00</w:t>
            </w:r>
          </w:p>
        </w:tc>
        <w:tc>
          <w:tcPr>
            <w:tcW w:w="386" w:type="pct"/>
            <w:gridSpan w:val="2"/>
            <w:shd w:val="clear" w:color="auto" w:fill="auto"/>
            <w:noWrap/>
            <w:vAlign w:val="center"/>
          </w:tcPr>
          <w:p w:rsidR="006442DC" w:rsidRPr="006E14B5" w:rsidRDefault="006442DC" w:rsidP="004B7490">
            <w:pPr>
              <w:jc w:val="center"/>
              <w:rPr>
                <w:rFonts w:ascii="Arial Narrow" w:hAnsi="Arial Narrow" w:cs="Arial"/>
                <w:sz w:val="20"/>
                <w:szCs w:val="20"/>
                <w:lang w:val="es-MX" w:eastAsia="es-MX"/>
              </w:rPr>
            </w:pPr>
          </w:p>
        </w:tc>
        <w:tc>
          <w:tcPr>
            <w:tcW w:w="864" w:type="pct"/>
            <w:vAlign w:val="center"/>
          </w:tcPr>
          <w:p w:rsidR="006442DC" w:rsidRPr="00794C1A" w:rsidRDefault="006442DC" w:rsidP="004B7490">
            <w:pPr>
              <w:jc w:val="center"/>
              <w:rPr>
                <w:rFonts w:ascii="Arial Narrow" w:hAnsi="Arial Narrow" w:cs="Calibri"/>
                <w:sz w:val="18"/>
                <w:szCs w:val="18"/>
                <w:lang w:val="es-MX" w:eastAsia="es-MX"/>
              </w:rPr>
            </w:pPr>
            <w:r w:rsidRPr="00794C1A">
              <w:rPr>
                <w:rFonts w:ascii="Arial Narrow" w:hAnsi="Arial Narrow" w:cs="Calibri"/>
                <w:sz w:val="18"/>
                <w:szCs w:val="18"/>
                <w:lang w:val="es-MX" w:eastAsia="es-MX"/>
              </w:rPr>
              <w:t xml:space="preserve"> (Importe con letras 00/100 M.N) </w:t>
            </w:r>
          </w:p>
        </w:tc>
        <w:tc>
          <w:tcPr>
            <w:tcW w:w="755" w:type="pct"/>
            <w:shd w:val="clear" w:color="auto" w:fill="auto"/>
            <w:vAlign w:val="center"/>
          </w:tcPr>
          <w:p w:rsidR="006442DC" w:rsidRPr="006E14B5" w:rsidRDefault="006442DC" w:rsidP="004B7490">
            <w:pPr>
              <w:jc w:val="center"/>
              <w:rPr>
                <w:rFonts w:ascii="Arial Narrow" w:hAnsi="Arial Narrow" w:cs="Arial"/>
                <w:sz w:val="20"/>
                <w:szCs w:val="20"/>
                <w:lang w:val="es-MX" w:eastAsia="es-MX"/>
              </w:rPr>
            </w:pPr>
          </w:p>
        </w:tc>
      </w:tr>
      <w:tr w:rsidR="006442DC" w:rsidRPr="006E14B5" w:rsidTr="004B7490">
        <w:trPr>
          <w:trHeight w:val="276"/>
        </w:trPr>
        <w:tc>
          <w:tcPr>
            <w:tcW w:w="3381" w:type="pct"/>
            <w:gridSpan w:val="8"/>
            <w:shd w:val="clear" w:color="auto" w:fill="auto"/>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xml:space="preserve"> SUB-TOTAL </w:t>
            </w:r>
          </w:p>
        </w:tc>
        <w:tc>
          <w:tcPr>
            <w:tcW w:w="864" w:type="pct"/>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auto" w:fill="auto"/>
            <w:noWrap/>
          </w:tcPr>
          <w:p w:rsidR="006442DC" w:rsidRPr="006E14B5" w:rsidRDefault="006442DC" w:rsidP="004B7490">
            <w:pPr>
              <w:jc w:val="right"/>
              <w:rPr>
                <w:rFonts w:ascii="Arial Narrow" w:hAnsi="Arial Narrow" w:cs="Arial"/>
                <w:b/>
                <w:bCs/>
                <w:sz w:val="20"/>
                <w:szCs w:val="20"/>
                <w:lang w:val="es-MX" w:eastAsia="es-MX"/>
              </w:rPr>
            </w:pPr>
          </w:p>
        </w:tc>
      </w:tr>
      <w:tr w:rsidR="006442DC" w:rsidRPr="006E14B5" w:rsidTr="004B7490">
        <w:trPr>
          <w:trHeight w:val="276"/>
        </w:trPr>
        <w:tc>
          <w:tcPr>
            <w:tcW w:w="3381" w:type="pct"/>
            <w:gridSpan w:val="8"/>
            <w:shd w:val="clear" w:color="auto" w:fill="auto"/>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xml:space="preserve"> IVA </w:t>
            </w:r>
          </w:p>
        </w:tc>
        <w:tc>
          <w:tcPr>
            <w:tcW w:w="864" w:type="pct"/>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auto" w:fill="auto"/>
            <w:noWrap/>
          </w:tcPr>
          <w:p w:rsidR="006442DC" w:rsidRPr="006E14B5" w:rsidRDefault="006442DC" w:rsidP="004B7490">
            <w:pPr>
              <w:jc w:val="right"/>
              <w:rPr>
                <w:rFonts w:ascii="Arial Narrow" w:hAnsi="Arial Narrow" w:cs="Arial"/>
                <w:b/>
                <w:bCs/>
                <w:sz w:val="20"/>
                <w:szCs w:val="20"/>
                <w:lang w:val="es-MX" w:eastAsia="es-MX"/>
              </w:rPr>
            </w:pPr>
          </w:p>
        </w:tc>
      </w:tr>
      <w:tr w:rsidR="006442DC" w:rsidRPr="006E14B5" w:rsidTr="004B7490">
        <w:trPr>
          <w:trHeight w:val="276"/>
        </w:trPr>
        <w:tc>
          <w:tcPr>
            <w:tcW w:w="3381" w:type="pct"/>
            <w:gridSpan w:val="8"/>
            <w:shd w:val="clear" w:color="auto" w:fill="auto"/>
            <w:noWrap/>
            <w:hideMark/>
          </w:tcPr>
          <w:p w:rsidR="006442DC" w:rsidRPr="006E14B5" w:rsidRDefault="006442DC" w:rsidP="004B7490">
            <w:pPr>
              <w:jc w:val="right"/>
              <w:rPr>
                <w:rFonts w:ascii="Arial Narrow" w:hAnsi="Arial Narrow" w:cs="Arial"/>
                <w:b/>
                <w:bCs/>
                <w:sz w:val="20"/>
                <w:szCs w:val="20"/>
                <w:lang w:val="es-MX" w:eastAsia="es-MX"/>
              </w:rPr>
            </w:pPr>
            <w:r w:rsidRPr="006E14B5">
              <w:rPr>
                <w:rFonts w:ascii="Arial Narrow" w:hAnsi="Arial Narrow" w:cs="Arial"/>
                <w:b/>
                <w:bCs/>
                <w:sz w:val="20"/>
                <w:szCs w:val="20"/>
                <w:lang w:val="es-MX" w:eastAsia="es-MX"/>
              </w:rPr>
              <w:t xml:space="preserve"> TOTAL </w:t>
            </w:r>
          </w:p>
        </w:tc>
        <w:tc>
          <w:tcPr>
            <w:tcW w:w="864" w:type="pct"/>
          </w:tcPr>
          <w:p w:rsidR="006442DC" w:rsidRPr="006E14B5" w:rsidRDefault="006442DC" w:rsidP="004B7490">
            <w:pPr>
              <w:jc w:val="right"/>
              <w:rPr>
                <w:rFonts w:ascii="Arial Narrow" w:hAnsi="Arial Narrow" w:cs="Arial"/>
                <w:b/>
                <w:bCs/>
                <w:sz w:val="20"/>
                <w:szCs w:val="20"/>
                <w:lang w:val="es-MX" w:eastAsia="es-MX"/>
              </w:rPr>
            </w:pPr>
          </w:p>
        </w:tc>
        <w:tc>
          <w:tcPr>
            <w:tcW w:w="755" w:type="pct"/>
            <w:shd w:val="clear" w:color="auto" w:fill="auto"/>
            <w:noWrap/>
          </w:tcPr>
          <w:p w:rsidR="006442DC" w:rsidRPr="006E14B5" w:rsidRDefault="006442DC" w:rsidP="004B7490">
            <w:pPr>
              <w:jc w:val="right"/>
              <w:rPr>
                <w:rFonts w:ascii="Arial Narrow" w:hAnsi="Arial Narrow" w:cs="Arial"/>
                <w:b/>
                <w:bCs/>
                <w:sz w:val="20"/>
                <w:szCs w:val="20"/>
                <w:lang w:val="es-MX" w:eastAsia="es-MX"/>
              </w:rPr>
            </w:pPr>
          </w:p>
        </w:tc>
      </w:tr>
    </w:tbl>
    <w:p w:rsidR="00633F75" w:rsidRDefault="004B7490" w:rsidP="00C10B2E">
      <w:pPr>
        <w:tabs>
          <w:tab w:val="left" w:pos="2650"/>
        </w:tabs>
        <w:jc w:val="both"/>
        <w:rPr>
          <w:rFonts w:ascii="Garamond" w:hAnsi="Garamond"/>
        </w:rPr>
      </w:pPr>
      <w:r>
        <w:rPr>
          <w:rFonts w:ascii="Garamond" w:hAnsi="Garamond"/>
        </w:rPr>
        <w:br w:type="textWrapping" w:clear="all"/>
      </w:r>
    </w:p>
    <w:p w:rsidR="00FA70AD" w:rsidRDefault="00FA70AD" w:rsidP="00C10B2E">
      <w:pPr>
        <w:tabs>
          <w:tab w:val="left" w:pos="2650"/>
        </w:tabs>
        <w:jc w:val="both"/>
        <w:rPr>
          <w:rFonts w:ascii="Garamond" w:hAnsi="Garamond"/>
        </w:rPr>
      </w:pPr>
    </w:p>
    <w:p w:rsidR="00FA70AD" w:rsidRDefault="00FA70AD" w:rsidP="00C10B2E">
      <w:pPr>
        <w:tabs>
          <w:tab w:val="left" w:pos="2650"/>
        </w:tabs>
        <w:jc w:val="both"/>
        <w:rPr>
          <w:rFonts w:ascii="Garamond" w:hAnsi="Garamond"/>
        </w:rPr>
      </w:pPr>
      <w:bookmarkStart w:id="1" w:name="_GoBack"/>
      <w:bookmarkEnd w:id="1"/>
    </w:p>
    <w:sectPr w:rsidR="00FA70AD" w:rsidSect="006442DC">
      <w:pgSz w:w="15840" w:h="12240" w:orient="landscape" w:code="1"/>
      <w:pgMar w:top="1134" w:right="1134" w:bottom="1418" w:left="2177" w:header="1134"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39A" w:rsidRDefault="001A539A">
      <w:r>
        <w:separator/>
      </w:r>
    </w:p>
  </w:endnote>
  <w:endnote w:type="continuationSeparator" w:id="0">
    <w:p w:rsidR="001A539A" w:rsidRDefault="001A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5020503060202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altName w:val="Courier New"/>
    <w:charset w:val="00"/>
    <w:family w:val="auto"/>
    <w:pitch w:val="variable"/>
    <w:sig w:usb0="2000020F" w:usb1="00000003"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Omeg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2DC" w:rsidRDefault="006442DC" w:rsidP="000F7A3D">
    <w:pPr>
      <w:pStyle w:val="Piedepgina"/>
      <w:pBdr>
        <w:top w:val="single" w:sz="4" w:space="1" w:color="auto"/>
      </w:pBdr>
      <w:jc w:val="center"/>
      <w:rPr>
        <w:rFonts w:ascii="CG Omega" w:hAnsi="CG Omega"/>
        <w:spacing w:val="2"/>
        <w:position w:val="4"/>
        <w:sz w:val="16"/>
        <w:szCs w:val="16"/>
        <w:lang w:val="es-MX"/>
      </w:rPr>
    </w:pPr>
    <w:r>
      <w:rPr>
        <w:rFonts w:ascii="CG Omega" w:hAnsi="CG Omega"/>
        <w:spacing w:val="2"/>
        <w:position w:val="4"/>
        <w:sz w:val="16"/>
        <w:szCs w:val="16"/>
        <w:lang w:val="es-MX"/>
      </w:rPr>
      <w:t>CARRETERA TEOTITLÁN-SAN ANTONIO NANAHUATIPAN KM. 1.7, TEOTITLÁN DE FLORES MAGÓN, OAX</w:t>
    </w:r>
    <w:r w:rsidRPr="00293965">
      <w:rPr>
        <w:rFonts w:ascii="CG Omega" w:hAnsi="CG Omega"/>
        <w:spacing w:val="2"/>
        <w:position w:val="4"/>
        <w:sz w:val="16"/>
        <w:szCs w:val="16"/>
        <w:lang w:val="es-MX"/>
      </w:rPr>
      <w:t>.</w:t>
    </w:r>
  </w:p>
  <w:p w:rsidR="006442DC" w:rsidRDefault="006442DC" w:rsidP="000F7A3D">
    <w:pPr>
      <w:pStyle w:val="Piedepgina"/>
      <w:pBdr>
        <w:top w:val="single" w:sz="4" w:space="1" w:color="auto"/>
      </w:pBdr>
      <w:tabs>
        <w:tab w:val="left" w:pos="563"/>
        <w:tab w:val="center" w:pos="4844"/>
      </w:tabs>
      <w:jc w:val="center"/>
      <w:rPr>
        <w:rFonts w:ascii="CG Omega" w:hAnsi="CG Omega"/>
        <w:spacing w:val="2"/>
        <w:position w:val="4"/>
        <w:sz w:val="16"/>
        <w:szCs w:val="16"/>
        <w:lang w:val="es-MX"/>
      </w:rPr>
    </w:pPr>
    <w:r w:rsidRPr="00293965">
      <w:rPr>
        <w:rFonts w:ascii="CG Omega" w:hAnsi="CG Omega"/>
        <w:spacing w:val="2"/>
        <w:position w:val="4"/>
        <w:sz w:val="16"/>
        <w:szCs w:val="16"/>
        <w:lang w:val="es-MX"/>
      </w:rPr>
      <w:t>TEL.</w:t>
    </w:r>
    <w:r>
      <w:rPr>
        <w:rFonts w:ascii="CG Omega" w:hAnsi="CG Omega"/>
        <w:spacing w:val="2"/>
        <w:position w:val="4"/>
        <w:sz w:val="16"/>
        <w:szCs w:val="16"/>
        <w:lang w:val="es-MX"/>
      </w:rPr>
      <w:t xml:space="preserve">: 01 (236) 37 2 07 </w:t>
    </w:r>
    <w:r w:rsidRPr="00293965">
      <w:rPr>
        <w:rFonts w:ascii="CG Omega" w:hAnsi="CG Omega"/>
        <w:spacing w:val="2"/>
        <w:position w:val="4"/>
        <w:sz w:val="16"/>
        <w:szCs w:val="16"/>
        <w:lang w:val="es-MX"/>
      </w:rPr>
      <w:t>12</w:t>
    </w:r>
    <w:r>
      <w:rPr>
        <w:rFonts w:ascii="CG Omega" w:hAnsi="CG Omega"/>
        <w:spacing w:val="2"/>
        <w:position w:val="4"/>
        <w:sz w:val="16"/>
        <w:szCs w:val="16"/>
        <w:lang w:val="es-MX"/>
      </w:rPr>
      <w:t>, 37 2 07 15 y 37 2 07 47.</w:t>
    </w:r>
  </w:p>
  <w:p w:rsidR="006442DC" w:rsidRPr="00F26BF5" w:rsidRDefault="006442DC" w:rsidP="000F7A3D">
    <w:pPr>
      <w:pStyle w:val="Piedepgina"/>
      <w:pBdr>
        <w:top w:val="single" w:sz="4" w:space="1" w:color="auto"/>
      </w:pBdr>
      <w:jc w:val="center"/>
      <w:rPr>
        <w:rFonts w:ascii="CG Omega" w:hAnsi="CG Omega"/>
        <w:spacing w:val="2"/>
        <w:position w:val="4"/>
        <w:sz w:val="18"/>
        <w:szCs w:val="18"/>
        <w:lang w:val="es-MX"/>
      </w:rPr>
    </w:pPr>
    <w:hyperlink r:id="rId1" w:history="1">
      <w:r w:rsidRPr="00F20B97">
        <w:rPr>
          <w:rStyle w:val="Hipervnculo"/>
          <w:rFonts w:ascii="CG Omega" w:hAnsi="CG Omega"/>
          <w:spacing w:val="2"/>
          <w:position w:val="4"/>
          <w:sz w:val="18"/>
          <w:szCs w:val="18"/>
          <w:lang w:val="es-MX"/>
        </w:rPr>
        <w:t>www.unca.edu.mx</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39A" w:rsidRDefault="001A539A">
      <w:r>
        <w:separator/>
      </w:r>
    </w:p>
  </w:footnote>
  <w:footnote w:type="continuationSeparator" w:id="0">
    <w:p w:rsidR="001A539A" w:rsidRDefault="001A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2DC" w:rsidRPr="00CF5EB1" w:rsidRDefault="006442DC" w:rsidP="00D30F6E">
    <w:pPr>
      <w:pStyle w:val="Encabezado"/>
      <w:rPr>
        <w:rFonts w:ascii="Calisto MT" w:hAnsi="Calisto MT"/>
        <w:b/>
        <w:smallCaps/>
        <w:spacing w:val="22"/>
        <w:sz w:val="36"/>
        <w:szCs w:val="36"/>
        <w:lang w:val="es-MX"/>
        <w14:shadow w14:blurRad="50800" w14:dist="38100" w14:dir="2700000" w14:sx="100000" w14:sy="100000" w14:kx="0" w14:ky="0" w14:algn="tl">
          <w14:srgbClr w14:val="000000">
            <w14:alpha w14:val="60000"/>
          </w14:srgbClr>
        </w14:shadow>
      </w:rPr>
    </w:pPr>
    <w:r>
      <w:rPr>
        <w:rFonts w:ascii="Calisto MT" w:hAnsi="Calisto MT"/>
        <w:b/>
        <w:smallCaps/>
        <w:noProof/>
        <w:spacing w:val="22"/>
        <w:sz w:val="36"/>
        <w:szCs w:val="36"/>
        <w:lang w:val="es-MX" w:eastAsia="es-MX"/>
      </w:rPr>
      <w:drawing>
        <wp:anchor distT="0" distB="0" distL="114300" distR="114300" simplePos="0" relativeHeight="251660288" behindDoc="1" locked="0" layoutInCell="1" allowOverlap="1">
          <wp:simplePos x="0" y="0"/>
          <wp:positionH relativeFrom="column">
            <wp:posOffset>26670</wp:posOffset>
          </wp:positionH>
          <wp:positionV relativeFrom="paragraph">
            <wp:posOffset>-138339</wp:posOffset>
          </wp:positionV>
          <wp:extent cx="731520" cy="736600"/>
          <wp:effectExtent l="0" t="0" r="0" b="0"/>
          <wp:wrapThrough wrapText="bothSides">
            <wp:wrapPolygon edited="0">
              <wp:start x="0" y="0"/>
              <wp:lineTo x="0" y="21228"/>
              <wp:lineTo x="20813" y="21228"/>
              <wp:lineTo x="20813" y="0"/>
              <wp:lineTo x="0" y="0"/>
            </wp:wrapPolygon>
          </wp:wrapThrough>
          <wp:docPr id="4" name="Imagen 1" descr="Logo u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6600"/>
                  </a:xfrm>
                  <a:prstGeom prst="rect">
                    <a:avLst/>
                  </a:prstGeom>
                  <a:noFill/>
                </pic:spPr>
              </pic:pic>
            </a:graphicData>
          </a:graphic>
          <wp14:sizeRelH relativeFrom="page">
            <wp14:pctWidth>0</wp14:pctWidth>
          </wp14:sizeRelH>
          <wp14:sizeRelV relativeFrom="page">
            <wp14:pctHeight>0</wp14:pctHeight>
          </wp14:sizeRelV>
        </wp:anchor>
      </w:drawing>
    </w:r>
    <w:r>
      <w:rPr>
        <w:rFonts w:ascii="Calisto MT" w:hAnsi="Calisto MT"/>
        <w:b/>
        <w:smallCaps/>
        <w:spacing w:val="22"/>
        <w:sz w:val="36"/>
        <w:szCs w:val="36"/>
        <w:lang w:val="es-MX"/>
      </w:rPr>
      <w:t xml:space="preserve">      </w:t>
    </w:r>
    <w:r w:rsidRPr="00CF5EB1">
      <w:rPr>
        <w:rFonts w:ascii="Calisto MT" w:hAnsi="Calisto MT"/>
        <w:b/>
        <w:smallCaps/>
        <w:spacing w:val="22"/>
        <w:sz w:val="36"/>
        <w:szCs w:val="36"/>
        <w:lang w:val="es-MX"/>
        <w14:shadow w14:blurRad="50800" w14:dist="38100" w14:dir="2700000" w14:sx="100000" w14:sy="100000" w14:kx="0" w14:ky="0" w14:algn="tl">
          <w14:srgbClr w14:val="000000">
            <w14:alpha w14:val="60000"/>
          </w14:srgbClr>
        </w14:shadow>
      </w:rPr>
      <w:t xml:space="preserve">U n i v e r s i d a d    </w:t>
    </w:r>
    <w:proofErr w:type="spellStart"/>
    <w:r w:rsidRPr="00CF5EB1">
      <w:rPr>
        <w:rFonts w:ascii="Calisto MT" w:hAnsi="Calisto MT"/>
        <w:b/>
        <w:smallCaps/>
        <w:spacing w:val="22"/>
        <w:sz w:val="36"/>
        <w:szCs w:val="36"/>
        <w:lang w:val="es-MX"/>
        <w14:shadow w14:blurRad="50800" w14:dist="38100" w14:dir="2700000" w14:sx="100000" w14:sy="100000" w14:kx="0" w14:ky="0" w14:algn="tl">
          <w14:srgbClr w14:val="000000">
            <w14:alpha w14:val="60000"/>
          </w14:srgbClr>
        </w14:shadow>
      </w:rPr>
      <w:t>d</w:t>
    </w:r>
    <w:proofErr w:type="spellEnd"/>
    <w:r w:rsidRPr="00CF5EB1">
      <w:rPr>
        <w:rFonts w:ascii="Calisto MT" w:hAnsi="Calisto MT"/>
        <w:b/>
        <w:smallCaps/>
        <w:spacing w:val="22"/>
        <w:sz w:val="36"/>
        <w:szCs w:val="36"/>
        <w:lang w:val="es-MX"/>
        <w14:shadow w14:blurRad="50800" w14:dist="38100" w14:dir="2700000" w14:sx="100000" w14:sy="100000" w14:kx="0" w14:ky="0" w14:algn="tl">
          <w14:srgbClr w14:val="000000">
            <w14:alpha w14:val="60000"/>
          </w14:srgbClr>
        </w14:shadow>
      </w:rPr>
      <w:t xml:space="preserve"> e    l a    C a ñ a d a</w:t>
    </w:r>
  </w:p>
  <w:p w:rsidR="006442DC" w:rsidRPr="003953E2" w:rsidRDefault="006442DC" w:rsidP="0073573D">
    <w:pPr>
      <w:pStyle w:val="Encabezado"/>
      <w:tabs>
        <w:tab w:val="left" w:pos="4954"/>
        <w:tab w:val="center" w:pos="5409"/>
      </w:tabs>
      <w:jc w:val="right"/>
      <w:rPr>
        <w:rFonts w:ascii="Century Gothic" w:eastAsiaTheme="minorHAnsi" w:hAnsi="Century Gothic" w:cs="Arial"/>
        <w:sz w:val="16"/>
        <w:lang w:val="es-419" w:eastAsia="en-US"/>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F5EB1">
      <w:rPr>
        <w:rFonts w:ascii="Calisto MT" w:hAnsi="Calisto MT"/>
        <w:b/>
        <w:smallCaps/>
        <w:spacing w:val="22"/>
        <w:lang w:val="es-MX"/>
        <w14:shadow w14:blurRad="50800" w14:dist="38100" w14:dir="2700000" w14:sx="100000" w14:sy="100000" w14:kx="0" w14:ky="0" w14:algn="tl">
          <w14:srgbClr w14:val="000000">
            <w14:alpha w14:val="60000"/>
          </w14:srgbClr>
        </w14:shadow>
      </w:rPr>
      <w:t xml:space="preserve">    </w:t>
    </w:r>
    <w:r>
      <w:rPr>
        <w:rFonts w:ascii="Calisto MT" w:hAnsi="Calisto MT"/>
        <w:b/>
        <w:smallCaps/>
        <w:spacing w:val="22"/>
        <w:lang w:val="es-MX"/>
        <w14:shadow w14:blurRad="50800" w14:dist="38100" w14:dir="2700000" w14:sx="100000" w14:sy="100000" w14:kx="0" w14:ky="0" w14:algn="tl">
          <w14:srgbClr w14:val="000000">
            <w14:alpha w14:val="60000"/>
          </w14:srgbClr>
        </w14:shadow>
      </w:rPr>
      <w:t xml:space="preserve">                      </w:t>
    </w:r>
    <w:r w:rsidRPr="003953E2">
      <w:rPr>
        <w:rFonts w:ascii="Century Gothic" w:eastAsiaTheme="minorHAnsi" w:hAnsi="Century Gothic" w:cs="Arial"/>
        <w:sz w:val="16"/>
        <w:lang w:val="es-419" w:eastAsia="en-US"/>
        <w14:shadow w14:blurRad="50800" w14:dist="38100" w14:dir="8100000" w14:sx="100000" w14:sy="100000" w14:kx="0" w14:ky="0" w14:algn="t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DEPARTAMENTO DE PROYECTOS, CONSTRUCCIÓN Y MANTENIMIENTO.</w:t>
    </w:r>
  </w:p>
  <w:p w:rsidR="006442DC" w:rsidRPr="004D4BB9" w:rsidRDefault="006442DC" w:rsidP="0008199F">
    <w:pPr>
      <w:pStyle w:val="Ttulo1"/>
      <w:shd w:val="clear" w:color="auto" w:fill="FFFFFF"/>
      <w:spacing w:before="0" w:after="75" w:line="332" w:lineRule="atLeast"/>
      <w:jc w:val="center"/>
      <w:rPr>
        <w:rFonts w:ascii="Calisto MT" w:hAnsi="Calisto MT"/>
        <w:smallCaps/>
        <w:color w:val="000000" w:themeColor="text1"/>
        <w:spacing w:val="22"/>
        <w:sz w:val="17"/>
        <w:szCs w:val="17"/>
        <w:lang w:val="es-MX"/>
        <w14:shadow w14:blurRad="50800" w14:dist="38100" w14:dir="2700000" w14:sx="100000" w14:sy="100000" w14:kx="0" w14:ky="0" w14:algn="tl">
          <w14:srgbClr w14:val="000000">
            <w14:alpha w14:val="60000"/>
          </w14:srgbClr>
        </w14:shadow>
      </w:rPr>
    </w:pPr>
    <w:r w:rsidRPr="004374B2">
      <w:rPr>
        <w:rFonts w:ascii="Garamond" w:hAnsi="Garamond" w:cs="Segoe UI"/>
        <w:b/>
        <w:bCs/>
        <w:i/>
        <w:color w:val="000000" w:themeColor="text1"/>
        <w:sz w:val="18"/>
        <w:szCs w:val="18"/>
      </w:rPr>
      <w:t>“202</w:t>
    </w:r>
    <w:r>
      <w:rPr>
        <w:rFonts w:ascii="Garamond" w:hAnsi="Garamond" w:cs="Segoe UI"/>
        <w:b/>
        <w:bCs/>
        <w:i/>
        <w:color w:val="000000" w:themeColor="text1"/>
        <w:sz w:val="18"/>
        <w:szCs w:val="18"/>
      </w:rPr>
      <w:t>4, AÑO DE LA INTEGRACIÓN DE OAXACA A LA REPÚBLICA MEXICANA</w:t>
    </w:r>
    <w:r w:rsidRPr="004374B2">
      <w:rPr>
        <w:rFonts w:ascii="Garamond" w:hAnsi="Garamond" w:cs="Segoe UI"/>
        <w:b/>
        <w:bCs/>
        <w:i/>
        <w:color w:val="000000" w:themeColor="text1"/>
        <w:sz w:val="18"/>
        <w:szCs w:val="18"/>
      </w:rPr>
      <w:t>”</w:t>
    </w:r>
  </w:p>
  <w:p w:rsidR="006442DC" w:rsidRDefault="004B7490" w:rsidP="00D30F6E">
    <w:pPr>
      <w:pStyle w:val="Encabezado"/>
      <w:ind w:left="2340" w:hanging="360"/>
      <w:jc w:val="center"/>
      <w:rPr>
        <w:rFonts w:ascii="Calisto MT" w:hAnsi="Calisto MT"/>
        <w:smallCaps/>
        <w:spacing w:val="22"/>
        <w:lang w:val="es-MX"/>
        <w14:shadow w14:blurRad="50800" w14:dist="38100" w14:dir="2700000" w14:sx="100000" w14:sy="100000" w14:kx="0" w14:ky="0" w14:algn="tl">
          <w14:srgbClr w14:val="000000">
            <w14:alpha w14:val="60000"/>
          </w14:srgbClr>
        </w14:shadow>
      </w:rPr>
    </w:pPr>
    <w:r w:rsidRPr="004374B2">
      <w:rPr>
        <w:rFonts w:ascii="Calisto MT" w:hAnsi="Calisto MT"/>
        <w:smallCaps/>
        <w:noProof/>
        <w:spacing w:val="22"/>
        <w:sz w:val="18"/>
        <w:szCs w:val="18"/>
        <w:lang w:val="es-MX" w:eastAsia="es-MX"/>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61312" behindDoc="0" locked="0" layoutInCell="1" allowOverlap="1" wp14:anchorId="50783D52" wp14:editId="2FD55ACA">
              <wp:simplePos x="0" y="0"/>
              <wp:positionH relativeFrom="page">
                <wp:posOffset>1407781</wp:posOffset>
              </wp:positionH>
              <wp:positionV relativeFrom="paragraph">
                <wp:posOffset>53527</wp:posOffset>
              </wp:positionV>
              <wp:extent cx="7887171" cy="92098"/>
              <wp:effectExtent l="0" t="0" r="1905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7171" cy="92098"/>
                        <a:chOff x="1489" y="14314"/>
                        <a:chExt cx="9557" cy="129"/>
                      </a:xfrm>
                    </wpg:grpSpPr>
                    <wps:wsp>
                      <wps:cNvPr id="2" name="Line 3"/>
                      <wps:cNvCnPr>
                        <a:cxnSpLocks noChangeShapeType="1"/>
                      </wps:cNvCnPr>
                      <wps:spPr bwMode="auto">
                        <a:xfrm flipH="1" flipV="1">
                          <a:off x="1489" y="14314"/>
                          <a:ext cx="9557" cy="13"/>
                        </a:xfrm>
                        <a:prstGeom prst="line">
                          <a:avLst/>
                        </a:prstGeom>
                        <a:noFill/>
                        <a:ln w="127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pic:pic xmlns:pic="http://schemas.openxmlformats.org/drawingml/2006/picture">
                      <pic:nvPicPr>
                        <pic:cNvPr id="3" name="Picture 4" descr="barra_un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19" y="14402"/>
                          <a:ext cx="9128" cy="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70896E" id="Group 2" o:spid="_x0000_s1026" style="position:absolute;margin-left:110.85pt;margin-top:4.2pt;width:621.05pt;height:7.25pt;z-index:251661312;mso-position-horizontal-relative:page" coordorigin="1489,14314" coordsize="9557,1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">
              <v:line id="Line 3" o:spid="_x0000_s1027" style="position:absolute;flip:x y;visibility:visible;mso-wrap-style:square" from="1489,14314" to="11046,14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" strokecolor="gray" strokeweight="1pt">
                <v:shadow opacity=".5" offset="-6pt,-6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barra_unca" style="position:absolute;left:1719;top:14402;width:9128;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" strokeweight="1pt">
                <v:imagedata r:id="rId3" o:title="barra_unca"/>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51F"/>
    <w:multiLevelType w:val="hybridMultilevel"/>
    <w:tmpl w:val="8A6E11AC"/>
    <w:lvl w:ilvl="0" w:tplc="98428FEA">
      <w:start w:val="1"/>
      <w:numFmt w:val="upperRoman"/>
      <w:lvlText w:val="%1."/>
      <w:lvlJc w:val="left"/>
      <w:pPr>
        <w:ind w:left="1080" w:hanging="720"/>
      </w:pPr>
      <w:rPr>
        <w:rFonts w:ascii="Garamond" w:hAnsi="Garamond"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A4247"/>
    <w:multiLevelType w:val="hybridMultilevel"/>
    <w:tmpl w:val="11C2A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A07CFD"/>
    <w:multiLevelType w:val="hybridMultilevel"/>
    <w:tmpl w:val="7AA0D3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602C0C"/>
    <w:multiLevelType w:val="hybridMultilevel"/>
    <w:tmpl w:val="AB72B6F0"/>
    <w:lvl w:ilvl="0" w:tplc="080A0019">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8791FB0"/>
    <w:multiLevelType w:val="hybridMultilevel"/>
    <w:tmpl w:val="11C2A5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D0243E"/>
    <w:multiLevelType w:val="hybridMultilevel"/>
    <w:tmpl w:val="7F5C936C"/>
    <w:lvl w:ilvl="0" w:tplc="580A0011">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9A86CF3"/>
    <w:multiLevelType w:val="hybridMultilevel"/>
    <w:tmpl w:val="FA74E12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0731FD"/>
    <w:multiLevelType w:val="hybridMultilevel"/>
    <w:tmpl w:val="D576B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524584"/>
    <w:multiLevelType w:val="hybridMultilevel"/>
    <w:tmpl w:val="5804F37A"/>
    <w:lvl w:ilvl="0" w:tplc="E7DED04A">
      <w:start w:val="1"/>
      <w:numFmt w:val="decimal"/>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22612D8F"/>
    <w:multiLevelType w:val="hybridMultilevel"/>
    <w:tmpl w:val="19A42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333C79"/>
    <w:multiLevelType w:val="hybridMultilevel"/>
    <w:tmpl w:val="76623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AF4586"/>
    <w:multiLevelType w:val="hybridMultilevel"/>
    <w:tmpl w:val="5208792E"/>
    <w:lvl w:ilvl="0" w:tplc="04FA6EE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E0176AB"/>
    <w:multiLevelType w:val="hybridMultilevel"/>
    <w:tmpl w:val="AD4AA1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1B6B99"/>
    <w:multiLevelType w:val="hybridMultilevel"/>
    <w:tmpl w:val="1F7C2F2A"/>
    <w:lvl w:ilvl="0" w:tplc="F6A480D2">
      <w:start w:val="1"/>
      <w:numFmt w:val="upperRoman"/>
      <w:lvlText w:val="%1."/>
      <w:lvlJc w:val="left"/>
      <w:pPr>
        <w:ind w:left="1080" w:hanging="720"/>
      </w:pPr>
      <w:rPr>
        <w:rFonts w:hint="default"/>
      </w:rPr>
    </w:lvl>
    <w:lvl w:ilvl="1" w:tplc="E828ED3C">
      <w:start w:val="1"/>
      <w:numFmt w:val="decimal"/>
      <w:lvlText w:val="%2."/>
      <w:lvlJc w:val="left"/>
      <w:pPr>
        <w:ind w:left="1440" w:hanging="360"/>
      </w:pPr>
      <w:rPr>
        <w:rFonts w:ascii="Calibri Light" w:eastAsia="Calibri" w:hAnsi="Calibri Light" w:cs="Calibri Light"/>
      </w:r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7B241BA"/>
    <w:multiLevelType w:val="hybridMultilevel"/>
    <w:tmpl w:val="83641F1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AD343C9"/>
    <w:multiLevelType w:val="hybridMultilevel"/>
    <w:tmpl w:val="56ECF7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1B67411"/>
    <w:multiLevelType w:val="hybridMultilevel"/>
    <w:tmpl w:val="AB72B6F0"/>
    <w:lvl w:ilvl="0" w:tplc="080A0019">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5961951"/>
    <w:multiLevelType w:val="hybridMultilevel"/>
    <w:tmpl w:val="026A13F8"/>
    <w:lvl w:ilvl="0" w:tplc="5D0864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8F61040"/>
    <w:multiLevelType w:val="hybridMultilevel"/>
    <w:tmpl w:val="002E2E58"/>
    <w:lvl w:ilvl="0" w:tplc="B332F7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852D79"/>
    <w:multiLevelType w:val="hybridMultilevel"/>
    <w:tmpl w:val="6F160F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DAF57CB"/>
    <w:multiLevelType w:val="hybridMultilevel"/>
    <w:tmpl w:val="AC3613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E9E200E"/>
    <w:multiLevelType w:val="hybridMultilevel"/>
    <w:tmpl w:val="ABA085A2"/>
    <w:lvl w:ilvl="0" w:tplc="6794086E">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FB86088"/>
    <w:multiLevelType w:val="hybridMultilevel"/>
    <w:tmpl w:val="1EF895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566618"/>
    <w:multiLevelType w:val="hybridMultilevel"/>
    <w:tmpl w:val="572CCE5E"/>
    <w:lvl w:ilvl="0" w:tplc="7DEE7EB4">
      <w:numFmt w:val="bullet"/>
      <w:lvlText w:val=""/>
      <w:lvlJc w:val="left"/>
      <w:pPr>
        <w:ind w:left="720" w:hanging="360"/>
      </w:pPr>
      <w:rPr>
        <w:rFonts w:ascii="Symbol" w:eastAsiaTheme="minorHAnsi" w:hAnsi="Symbol" w:cstheme="minorBidi"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758656B5"/>
    <w:multiLevelType w:val="hybridMultilevel"/>
    <w:tmpl w:val="51F802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F309E5"/>
    <w:multiLevelType w:val="hybridMultilevel"/>
    <w:tmpl w:val="7782155E"/>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78396970"/>
    <w:multiLevelType w:val="hybridMultilevel"/>
    <w:tmpl w:val="6D4A1382"/>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ED750B"/>
    <w:multiLevelType w:val="multilevel"/>
    <w:tmpl w:val="E862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6D4857"/>
    <w:multiLevelType w:val="hybridMultilevel"/>
    <w:tmpl w:val="904E858C"/>
    <w:lvl w:ilvl="0" w:tplc="2C68D8CC">
      <w:start w:val="1"/>
      <w:numFmt w:val="lowerLetter"/>
      <w:lvlText w:val="%1."/>
      <w:lvlJc w:val="left"/>
      <w:pPr>
        <w:ind w:left="1070" w:hanging="360"/>
      </w:pPr>
      <w:rPr>
        <w:rFonts w:hint="default"/>
        <w:sz w:val="24"/>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23"/>
  </w:num>
  <w:num w:numId="2">
    <w:abstractNumId w:val="8"/>
  </w:num>
  <w:num w:numId="3">
    <w:abstractNumId w:val="16"/>
  </w:num>
  <w:num w:numId="4">
    <w:abstractNumId w:val="17"/>
  </w:num>
  <w:num w:numId="5">
    <w:abstractNumId w:val="25"/>
  </w:num>
  <w:num w:numId="6">
    <w:abstractNumId w:val="3"/>
  </w:num>
  <w:num w:numId="7">
    <w:abstractNumId w:val="12"/>
  </w:num>
  <w:num w:numId="8">
    <w:abstractNumId w:val="21"/>
  </w:num>
  <w:num w:numId="9">
    <w:abstractNumId w:val="28"/>
  </w:num>
  <w:num w:numId="10">
    <w:abstractNumId w:val="19"/>
  </w:num>
  <w:num w:numId="11">
    <w:abstractNumId w:val="6"/>
  </w:num>
  <w:num w:numId="12">
    <w:abstractNumId w:val="24"/>
  </w:num>
  <w:num w:numId="13">
    <w:abstractNumId w:val="26"/>
  </w:num>
  <w:num w:numId="14">
    <w:abstractNumId w:val="20"/>
  </w:num>
  <w:num w:numId="15">
    <w:abstractNumId w:val="22"/>
  </w:num>
  <w:num w:numId="16">
    <w:abstractNumId w:val="9"/>
  </w:num>
  <w:num w:numId="17">
    <w:abstractNumId w:val="2"/>
  </w:num>
  <w:num w:numId="18">
    <w:abstractNumId w:val="11"/>
  </w:num>
  <w:num w:numId="19">
    <w:abstractNumId w:val="10"/>
  </w:num>
  <w:num w:numId="20">
    <w:abstractNumId w:val="14"/>
  </w:num>
  <w:num w:numId="21">
    <w:abstractNumId w:val="27"/>
  </w:num>
  <w:num w:numId="22">
    <w:abstractNumId w:val="1"/>
  </w:num>
  <w:num w:numId="23">
    <w:abstractNumId w:val="4"/>
  </w:num>
  <w:num w:numId="24">
    <w:abstractNumId w:val="5"/>
  </w:num>
  <w:num w:numId="25">
    <w:abstractNumId w:val="15"/>
  </w:num>
  <w:num w:numId="26">
    <w:abstractNumId w:val="13"/>
  </w:num>
  <w:num w:numId="27">
    <w:abstractNumId w:val="7"/>
  </w:num>
  <w:num w:numId="28">
    <w:abstractNumId w:val="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4F"/>
    <w:rsid w:val="00003DE0"/>
    <w:rsid w:val="00010A01"/>
    <w:rsid w:val="000114D5"/>
    <w:rsid w:val="00015503"/>
    <w:rsid w:val="00015C3E"/>
    <w:rsid w:val="0001633D"/>
    <w:rsid w:val="00016BBF"/>
    <w:rsid w:val="00017612"/>
    <w:rsid w:val="000177BE"/>
    <w:rsid w:val="00020873"/>
    <w:rsid w:val="0002173F"/>
    <w:rsid w:val="000222FC"/>
    <w:rsid w:val="00023385"/>
    <w:rsid w:val="00023B35"/>
    <w:rsid w:val="0002462C"/>
    <w:rsid w:val="0002732E"/>
    <w:rsid w:val="00033D01"/>
    <w:rsid w:val="0004025F"/>
    <w:rsid w:val="00040D13"/>
    <w:rsid w:val="000449F7"/>
    <w:rsid w:val="0004547B"/>
    <w:rsid w:val="000517F9"/>
    <w:rsid w:val="00053372"/>
    <w:rsid w:val="00053610"/>
    <w:rsid w:val="00053C01"/>
    <w:rsid w:val="000540E0"/>
    <w:rsid w:val="000564C8"/>
    <w:rsid w:val="0006123C"/>
    <w:rsid w:val="00062275"/>
    <w:rsid w:val="00064EDA"/>
    <w:rsid w:val="000708CC"/>
    <w:rsid w:val="000712DC"/>
    <w:rsid w:val="000725B3"/>
    <w:rsid w:val="0007760C"/>
    <w:rsid w:val="00080C3F"/>
    <w:rsid w:val="0008199F"/>
    <w:rsid w:val="000831CC"/>
    <w:rsid w:val="000845FC"/>
    <w:rsid w:val="000870F6"/>
    <w:rsid w:val="0009052B"/>
    <w:rsid w:val="000911FB"/>
    <w:rsid w:val="00092C4A"/>
    <w:rsid w:val="000A228F"/>
    <w:rsid w:val="000A2971"/>
    <w:rsid w:val="000A5E80"/>
    <w:rsid w:val="000A65A4"/>
    <w:rsid w:val="000B0A43"/>
    <w:rsid w:val="000B4727"/>
    <w:rsid w:val="000B6E84"/>
    <w:rsid w:val="000C405C"/>
    <w:rsid w:val="000C6D15"/>
    <w:rsid w:val="000D112C"/>
    <w:rsid w:val="000D2D5F"/>
    <w:rsid w:val="000D7356"/>
    <w:rsid w:val="000E0C01"/>
    <w:rsid w:val="000E14B9"/>
    <w:rsid w:val="000E188D"/>
    <w:rsid w:val="000E26DE"/>
    <w:rsid w:val="000E4900"/>
    <w:rsid w:val="000F3473"/>
    <w:rsid w:val="000F78F1"/>
    <w:rsid w:val="000F7A3D"/>
    <w:rsid w:val="0010516B"/>
    <w:rsid w:val="00105A4E"/>
    <w:rsid w:val="00107D87"/>
    <w:rsid w:val="001154C5"/>
    <w:rsid w:val="00115EF8"/>
    <w:rsid w:val="00120E97"/>
    <w:rsid w:val="001212F5"/>
    <w:rsid w:val="00121E51"/>
    <w:rsid w:val="001266F2"/>
    <w:rsid w:val="00130870"/>
    <w:rsid w:val="0013389D"/>
    <w:rsid w:val="001347BC"/>
    <w:rsid w:val="00136AB4"/>
    <w:rsid w:val="0014210F"/>
    <w:rsid w:val="0014346A"/>
    <w:rsid w:val="00154F2C"/>
    <w:rsid w:val="00155DFB"/>
    <w:rsid w:val="001567CB"/>
    <w:rsid w:val="00156D94"/>
    <w:rsid w:val="00162CF2"/>
    <w:rsid w:val="00164144"/>
    <w:rsid w:val="0017044D"/>
    <w:rsid w:val="001728B4"/>
    <w:rsid w:val="0017602A"/>
    <w:rsid w:val="0018065A"/>
    <w:rsid w:val="0019546F"/>
    <w:rsid w:val="00196100"/>
    <w:rsid w:val="00196A30"/>
    <w:rsid w:val="001A2FA1"/>
    <w:rsid w:val="001A539A"/>
    <w:rsid w:val="001B02FC"/>
    <w:rsid w:val="001B06A2"/>
    <w:rsid w:val="001B4277"/>
    <w:rsid w:val="001B5CE6"/>
    <w:rsid w:val="001B7168"/>
    <w:rsid w:val="001C06B0"/>
    <w:rsid w:val="001C0EB5"/>
    <w:rsid w:val="001C0EEB"/>
    <w:rsid w:val="001C764B"/>
    <w:rsid w:val="001D0980"/>
    <w:rsid w:val="001D28E0"/>
    <w:rsid w:val="001D3D6A"/>
    <w:rsid w:val="001E1182"/>
    <w:rsid w:val="001E2BAE"/>
    <w:rsid w:val="001E47D1"/>
    <w:rsid w:val="001F057F"/>
    <w:rsid w:val="001F4F99"/>
    <w:rsid w:val="001F6541"/>
    <w:rsid w:val="002020AC"/>
    <w:rsid w:val="002043AD"/>
    <w:rsid w:val="00205B44"/>
    <w:rsid w:val="00207650"/>
    <w:rsid w:val="00207A88"/>
    <w:rsid w:val="00214446"/>
    <w:rsid w:val="002144C4"/>
    <w:rsid w:val="00217DD6"/>
    <w:rsid w:val="002222CF"/>
    <w:rsid w:val="002262A2"/>
    <w:rsid w:val="00230788"/>
    <w:rsid w:val="002307B5"/>
    <w:rsid w:val="00233471"/>
    <w:rsid w:val="00237C79"/>
    <w:rsid w:val="00243654"/>
    <w:rsid w:val="0024397B"/>
    <w:rsid w:val="0025032C"/>
    <w:rsid w:val="00254EE1"/>
    <w:rsid w:val="0025533D"/>
    <w:rsid w:val="00255661"/>
    <w:rsid w:val="00255CF6"/>
    <w:rsid w:val="0026112D"/>
    <w:rsid w:val="0026195F"/>
    <w:rsid w:val="00263B19"/>
    <w:rsid w:val="00265385"/>
    <w:rsid w:val="002671F9"/>
    <w:rsid w:val="0027111C"/>
    <w:rsid w:val="00272049"/>
    <w:rsid w:val="00282C7A"/>
    <w:rsid w:val="002837D8"/>
    <w:rsid w:val="00283933"/>
    <w:rsid w:val="00285A7E"/>
    <w:rsid w:val="0028678B"/>
    <w:rsid w:val="00286F4C"/>
    <w:rsid w:val="0029050F"/>
    <w:rsid w:val="002945C6"/>
    <w:rsid w:val="0029668E"/>
    <w:rsid w:val="002A301C"/>
    <w:rsid w:val="002A4CF8"/>
    <w:rsid w:val="002B06C5"/>
    <w:rsid w:val="002B46D9"/>
    <w:rsid w:val="002B572F"/>
    <w:rsid w:val="002B6A95"/>
    <w:rsid w:val="002C06EB"/>
    <w:rsid w:val="002C584E"/>
    <w:rsid w:val="002D331B"/>
    <w:rsid w:val="002D3F1F"/>
    <w:rsid w:val="002D6440"/>
    <w:rsid w:val="002D6691"/>
    <w:rsid w:val="002D787C"/>
    <w:rsid w:val="002E6880"/>
    <w:rsid w:val="002F66F8"/>
    <w:rsid w:val="00300077"/>
    <w:rsid w:val="00301256"/>
    <w:rsid w:val="00301A3F"/>
    <w:rsid w:val="00301BA7"/>
    <w:rsid w:val="003067F3"/>
    <w:rsid w:val="00312DC4"/>
    <w:rsid w:val="00312FC7"/>
    <w:rsid w:val="0031774C"/>
    <w:rsid w:val="003219A1"/>
    <w:rsid w:val="00323E7B"/>
    <w:rsid w:val="00326706"/>
    <w:rsid w:val="00332468"/>
    <w:rsid w:val="003327BD"/>
    <w:rsid w:val="003336BE"/>
    <w:rsid w:val="00335AF9"/>
    <w:rsid w:val="00335EF8"/>
    <w:rsid w:val="00336289"/>
    <w:rsid w:val="003463ED"/>
    <w:rsid w:val="00346DD2"/>
    <w:rsid w:val="003511DD"/>
    <w:rsid w:val="00354B58"/>
    <w:rsid w:val="00355502"/>
    <w:rsid w:val="003563EF"/>
    <w:rsid w:val="00356BD7"/>
    <w:rsid w:val="00356EA5"/>
    <w:rsid w:val="00367C27"/>
    <w:rsid w:val="00372CA0"/>
    <w:rsid w:val="00381642"/>
    <w:rsid w:val="003853B3"/>
    <w:rsid w:val="0039616F"/>
    <w:rsid w:val="003A775B"/>
    <w:rsid w:val="003B296F"/>
    <w:rsid w:val="003B2FDC"/>
    <w:rsid w:val="003B300E"/>
    <w:rsid w:val="003B465A"/>
    <w:rsid w:val="003C3142"/>
    <w:rsid w:val="003C3668"/>
    <w:rsid w:val="003C4D5F"/>
    <w:rsid w:val="003C656A"/>
    <w:rsid w:val="003D1B28"/>
    <w:rsid w:val="003D6D26"/>
    <w:rsid w:val="003E68F9"/>
    <w:rsid w:val="003F2717"/>
    <w:rsid w:val="003F641F"/>
    <w:rsid w:val="00404C75"/>
    <w:rsid w:val="00407D54"/>
    <w:rsid w:val="00410F26"/>
    <w:rsid w:val="00411EC3"/>
    <w:rsid w:val="00413059"/>
    <w:rsid w:val="004160FC"/>
    <w:rsid w:val="004200D2"/>
    <w:rsid w:val="004272AD"/>
    <w:rsid w:val="00427EA8"/>
    <w:rsid w:val="00431153"/>
    <w:rsid w:val="00431252"/>
    <w:rsid w:val="00431713"/>
    <w:rsid w:val="004321A1"/>
    <w:rsid w:val="00432F95"/>
    <w:rsid w:val="00433B49"/>
    <w:rsid w:val="0043495F"/>
    <w:rsid w:val="00435A5C"/>
    <w:rsid w:val="004361C7"/>
    <w:rsid w:val="004374B2"/>
    <w:rsid w:val="00445065"/>
    <w:rsid w:val="00445891"/>
    <w:rsid w:val="00450316"/>
    <w:rsid w:val="00454D75"/>
    <w:rsid w:val="00463713"/>
    <w:rsid w:val="00464591"/>
    <w:rsid w:val="00464D19"/>
    <w:rsid w:val="0046626B"/>
    <w:rsid w:val="004700A6"/>
    <w:rsid w:val="00477370"/>
    <w:rsid w:val="00477819"/>
    <w:rsid w:val="00481992"/>
    <w:rsid w:val="00486421"/>
    <w:rsid w:val="0048740D"/>
    <w:rsid w:val="004911CD"/>
    <w:rsid w:val="004944BB"/>
    <w:rsid w:val="004954E6"/>
    <w:rsid w:val="004A1110"/>
    <w:rsid w:val="004A1568"/>
    <w:rsid w:val="004A1F4B"/>
    <w:rsid w:val="004A37EA"/>
    <w:rsid w:val="004A5E9C"/>
    <w:rsid w:val="004A773B"/>
    <w:rsid w:val="004A7E83"/>
    <w:rsid w:val="004B24AE"/>
    <w:rsid w:val="004B4A86"/>
    <w:rsid w:val="004B6E0C"/>
    <w:rsid w:val="004B7490"/>
    <w:rsid w:val="004C0647"/>
    <w:rsid w:val="004C0D18"/>
    <w:rsid w:val="004C2F30"/>
    <w:rsid w:val="004D0362"/>
    <w:rsid w:val="004D2B40"/>
    <w:rsid w:val="004D33CB"/>
    <w:rsid w:val="004D33EE"/>
    <w:rsid w:val="004D3B5B"/>
    <w:rsid w:val="004D4BB9"/>
    <w:rsid w:val="004D5E64"/>
    <w:rsid w:val="004E0569"/>
    <w:rsid w:val="004E0B5D"/>
    <w:rsid w:val="004E23F7"/>
    <w:rsid w:val="004E527B"/>
    <w:rsid w:val="004F17A5"/>
    <w:rsid w:val="004F51DC"/>
    <w:rsid w:val="004F5FC9"/>
    <w:rsid w:val="00500AC8"/>
    <w:rsid w:val="00504E17"/>
    <w:rsid w:val="00506098"/>
    <w:rsid w:val="005122EB"/>
    <w:rsid w:val="005127CB"/>
    <w:rsid w:val="00517D93"/>
    <w:rsid w:val="0052063D"/>
    <w:rsid w:val="00521E83"/>
    <w:rsid w:val="0052526F"/>
    <w:rsid w:val="00527BAB"/>
    <w:rsid w:val="00531AE4"/>
    <w:rsid w:val="005330CF"/>
    <w:rsid w:val="00546404"/>
    <w:rsid w:val="005473F7"/>
    <w:rsid w:val="005509F1"/>
    <w:rsid w:val="005517B3"/>
    <w:rsid w:val="0055551B"/>
    <w:rsid w:val="00564495"/>
    <w:rsid w:val="00567DCA"/>
    <w:rsid w:val="00570C22"/>
    <w:rsid w:val="005713CE"/>
    <w:rsid w:val="005717F3"/>
    <w:rsid w:val="005766B1"/>
    <w:rsid w:val="00576D2D"/>
    <w:rsid w:val="005928B0"/>
    <w:rsid w:val="00593095"/>
    <w:rsid w:val="005972C9"/>
    <w:rsid w:val="005A2DD2"/>
    <w:rsid w:val="005A4880"/>
    <w:rsid w:val="005A4F22"/>
    <w:rsid w:val="005B54CF"/>
    <w:rsid w:val="005C7151"/>
    <w:rsid w:val="005D1C37"/>
    <w:rsid w:val="005D397D"/>
    <w:rsid w:val="005D7305"/>
    <w:rsid w:val="005E636E"/>
    <w:rsid w:val="005E79E6"/>
    <w:rsid w:val="005F27E2"/>
    <w:rsid w:val="005F3BD9"/>
    <w:rsid w:val="005F46BB"/>
    <w:rsid w:val="005F560F"/>
    <w:rsid w:val="005F5928"/>
    <w:rsid w:val="005F5D6B"/>
    <w:rsid w:val="005F6778"/>
    <w:rsid w:val="00600646"/>
    <w:rsid w:val="0060367A"/>
    <w:rsid w:val="00610F32"/>
    <w:rsid w:val="006127B2"/>
    <w:rsid w:val="00612B3C"/>
    <w:rsid w:val="00613C03"/>
    <w:rsid w:val="00613F20"/>
    <w:rsid w:val="006179FC"/>
    <w:rsid w:val="006221C0"/>
    <w:rsid w:val="00623C61"/>
    <w:rsid w:val="006265DF"/>
    <w:rsid w:val="006267A3"/>
    <w:rsid w:val="00631F55"/>
    <w:rsid w:val="00633F75"/>
    <w:rsid w:val="006442DC"/>
    <w:rsid w:val="006477BB"/>
    <w:rsid w:val="006516D8"/>
    <w:rsid w:val="006529D9"/>
    <w:rsid w:val="006605A0"/>
    <w:rsid w:val="00662AE8"/>
    <w:rsid w:val="006644B4"/>
    <w:rsid w:val="00665CBF"/>
    <w:rsid w:val="006662F0"/>
    <w:rsid w:val="00667B2A"/>
    <w:rsid w:val="00671962"/>
    <w:rsid w:val="006728A7"/>
    <w:rsid w:val="00681875"/>
    <w:rsid w:val="0068234D"/>
    <w:rsid w:val="00682570"/>
    <w:rsid w:val="00683CFC"/>
    <w:rsid w:val="00687213"/>
    <w:rsid w:val="00693B4B"/>
    <w:rsid w:val="0069435A"/>
    <w:rsid w:val="00694CFB"/>
    <w:rsid w:val="006A169F"/>
    <w:rsid w:val="006A1E9B"/>
    <w:rsid w:val="006A331F"/>
    <w:rsid w:val="006A5581"/>
    <w:rsid w:val="006A6EC1"/>
    <w:rsid w:val="006A7F40"/>
    <w:rsid w:val="006B0006"/>
    <w:rsid w:val="006B2616"/>
    <w:rsid w:val="006B47ED"/>
    <w:rsid w:val="006C3756"/>
    <w:rsid w:val="006D039E"/>
    <w:rsid w:val="006D0B82"/>
    <w:rsid w:val="006D17A3"/>
    <w:rsid w:val="006D2F92"/>
    <w:rsid w:val="006E14B5"/>
    <w:rsid w:val="006F0448"/>
    <w:rsid w:val="006F52E2"/>
    <w:rsid w:val="0070451B"/>
    <w:rsid w:val="0071043E"/>
    <w:rsid w:val="007351D7"/>
    <w:rsid w:val="0073573D"/>
    <w:rsid w:val="00744E4B"/>
    <w:rsid w:val="0074632C"/>
    <w:rsid w:val="00750850"/>
    <w:rsid w:val="00750B37"/>
    <w:rsid w:val="0075135A"/>
    <w:rsid w:val="00763B7C"/>
    <w:rsid w:val="00767499"/>
    <w:rsid w:val="00770885"/>
    <w:rsid w:val="00775F6C"/>
    <w:rsid w:val="00781CBB"/>
    <w:rsid w:val="007828D6"/>
    <w:rsid w:val="00783248"/>
    <w:rsid w:val="007835AA"/>
    <w:rsid w:val="007853C4"/>
    <w:rsid w:val="007871D6"/>
    <w:rsid w:val="00790531"/>
    <w:rsid w:val="007921DD"/>
    <w:rsid w:val="00794C1A"/>
    <w:rsid w:val="00797362"/>
    <w:rsid w:val="007A032B"/>
    <w:rsid w:val="007A2501"/>
    <w:rsid w:val="007A3FCC"/>
    <w:rsid w:val="007A5D81"/>
    <w:rsid w:val="007A6DF2"/>
    <w:rsid w:val="007A7151"/>
    <w:rsid w:val="007A7593"/>
    <w:rsid w:val="007A78CE"/>
    <w:rsid w:val="007A7D55"/>
    <w:rsid w:val="007A7E9F"/>
    <w:rsid w:val="007B0E52"/>
    <w:rsid w:val="007B0F47"/>
    <w:rsid w:val="007B1BA1"/>
    <w:rsid w:val="007B2AEC"/>
    <w:rsid w:val="007B635D"/>
    <w:rsid w:val="007B7352"/>
    <w:rsid w:val="007C4F77"/>
    <w:rsid w:val="007D02E5"/>
    <w:rsid w:val="007D06D6"/>
    <w:rsid w:val="007D1B9E"/>
    <w:rsid w:val="007D3796"/>
    <w:rsid w:val="007D518B"/>
    <w:rsid w:val="007D79EC"/>
    <w:rsid w:val="007E1F96"/>
    <w:rsid w:val="007E7C6B"/>
    <w:rsid w:val="007F3120"/>
    <w:rsid w:val="007F7D81"/>
    <w:rsid w:val="00801E98"/>
    <w:rsid w:val="0081343F"/>
    <w:rsid w:val="00814DAD"/>
    <w:rsid w:val="00820083"/>
    <w:rsid w:val="008203DB"/>
    <w:rsid w:val="00823DB5"/>
    <w:rsid w:val="00825833"/>
    <w:rsid w:val="008272AC"/>
    <w:rsid w:val="008316D9"/>
    <w:rsid w:val="00834B22"/>
    <w:rsid w:val="00835A59"/>
    <w:rsid w:val="008403C3"/>
    <w:rsid w:val="008446A7"/>
    <w:rsid w:val="00850F91"/>
    <w:rsid w:val="008532F8"/>
    <w:rsid w:val="00855B8D"/>
    <w:rsid w:val="00856370"/>
    <w:rsid w:val="008570EF"/>
    <w:rsid w:val="0086144F"/>
    <w:rsid w:val="0086263E"/>
    <w:rsid w:val="00862DE1"/>
    <w:rsid w:val="008638EC"/>
    <w:rsid w:val="008641E9"/>
    <w:rsid w:val="00866D91"/>
    <w:rsid w:val="00867AB4"/>
    <w:rsid w:val="00870729"/>
    <w:rsid w:val="008742EB"/>
    <w:rsid w:val="0088148E"/>
    <w:rsid w:val="0088561C"/>
    <w:rsid w:val="00886F27"/>
    <w:rsid w:val="00890B6F"/>
    <w:rsid w:val="008934BD"/>
    <w:rsid w:val="008A1B01"/>
    <w:rsid w:val="008A209A"/>
    <w:rsid w:val="008A72FA"/>
    <w:rsid w:val="008A7AF2"/>
    <w:rsid w:val="008B3A08"/>
    <w:rsid w:val="008B73AA"/>
    <w:rsid w:val="008B7448"/>
    <w:rsid w:val="008C03E4"/>
    <w:rsid w:val="008C1593"/>
    <w:rsid w:val="008C1E0F"/>
    <w:rsid w:val="008C27FE"/>
    <w:rsid w:val="008C307C"/>
    <w:rsid w:val="008C7DD8"/>
    <w:rsid w:val="008D009E"/>
    <w:rsid w:val="008D07D0"/>
    <w:rsid w:val="008D14C8"/>
    <w:rsid w:val="008D531C"/>
    <w:rsid w:val="008D5707"/>
    <w:rsid w:val="008D6C2E"/>
    <w:rsid w:val="008D76A1"/>
    <w:rsid w:val="008E3B88"/>
    <w:rsid w:val="008E4CB8"/>
    <w:rsid w:val="008E64B9"/>
    <w:rsid w:val="008F1A5D"/>
    <w:rsid w:val="008F345B"/>
    <w:rsid w:val="0090350D"/>
    <w:rsid w:val="009039D7"/>
    <w:rsid w:val="00905513"/>
    <w:rsid w:val="00910C9E"/>
    <w:rsid w:val="009165E3"/>
    <w:rsid w:val="00922A7A"/>
    <w:rsid w:val="00925824"/>
    <w:rsid w:val="00926E10"/>
    <w:rsid w:val="00930A53"/>
    <w:rsid w:val="009328F2"/>
    <w:rsid w:val="0093659C"/>
    <w:rsid w:val="009368BC"/>
    <w:rsid w:val="009369DE"/>
    <w:rsid w:val="00937FC4"/>
    <w:rsid w:val="009402E8"/>
    <w:rsid w:val="00940756"/>
    <w:rsid w:val="0094253A"/>
    <w:rsid w:val="00944B37"/>
    <w:rsid w:val="00946A77"/>
    <w:rsid w:val="00947384"/>
    <w:rsid w:val="009501F3"/>
    <w:rsid w:val="00951349"/>
    <w:rsid w:val="00952BE2"/>
    <w:rsid w:val="00953125"/>
    <w:rsid w:val="00956048"/>
    <w:rsid w:val="00962ED6"/>
    <w:rsid w:val="00965DC8"/>
    <w:rsid w:val="00966E19"/>
    <w:rsid w:val="00967836"/>
    <w:rsid w:val="009730D4"/>
    <w:rsid w:val="00973CAC"/>
    <w:rsid w:val="00984711"/>
    <w:rsid w:val="00986670"/>
    <w:rsid w:val="00987E13"/>
    <w:rsid w:val="009934C3"/>
    <w:rsid w:val="00994092"/>
    <w:rsid w:val="00995AC7"/>
    <w:rsid w:val="009968AB"/>
    <w:rsid w:val="009A352A"/>
    <w:rsid w:val="009A4ED4"/>
    <w:rsid w:val="009A53A9"/>
    <w:rsid w:val="009A59A9"/>
    <w:rsid w:val="009A6D12"/>
    <w:rsid w:val="009B3044"/>
    <w:rsid w:val="009B585D"/>
    <w:rsid w:val="009B5C3F"/>
    <w:rsid w:val="009B7024"/>
    <w:rsid w:val="009C1F36"/>
    <w:rsid w:val="009C2964"/>
    <w:rsid w:val="009C518C"/>
    <w:rsid w:val="009C5821"/>
    <w:rsid w:val="009C58AA"/>
    <w:rsid w:val="009E0373"/>
    <w:rsid w:val="009E16FF"/>
    <w:rsid w:val="009E69FB"/>
    <w:rsid w:val="009F034F"/>
    <w:rsid w:val="009F19A4"/>
    <w:rsid w:val="009F4049"/>
    <w:rsid w:val="009F58A9"/>
    <w:rsid w:val="009F5C26"/>
    <w:rsid w:val="009F66A6"/>
    <w:rsid w:val="009F6DBE"/>
    <w:rsid w:val="00A00DC0"/>
    <w:rsid w:val="00A020D7"/>
    <w:rsid w:val="00A04B40"/>
    <w:rsid w:val="00A05D9D"/>
    <w:rsid w:val="00A07F8B"/>
    <w:rsid w:val="00A11963"/>
    <w:rsid w:val="00A24CE1"/>
    <w:rsid w:val="00A27A54"/>
    <w:rsid w:val="00A358A8"/>
    <w:rsid w:val="00A40B5F"/>
    <w:rsid w:val="00A41EF8"/>
    <w:rsid w:val="00A465E0"/>
    <w:rsid w:val="00A469B0"/>
    <w:rsid w:val="00A47D9A"/>
    <w:rsid w:val="00A507DE"/>
    <w:rsid w:val="00A51353"/>
    <w:rsid w:val="00A54484"/>
    <w:rsid w:val="00A61312"/>
    <w:rsid w:val="00A64C6C"/>
    <w:rsid w:val="00A67635"/>
    <w:rsid w:val="00A67860"/>
    <w:rsid w:val="00A67868"/>
    <w:rsid w:val="00A7095A"/>
    <w:rsid w:val="00A723C6"/>
    <w:rsid w:val="00A77C94"/>
    <w:rsid w:val="00A816ED"/>
    <w:rsid w:val="00A8601A"/>
    <w:rsid w:val="00A86BB8"/>
    <w:rsid w:val="00A91CDB"/>
    <w:rsid w:val="00A94514"/>
    <w:rsid w:val="00A972B7"/>
    <w:rsid w:val="00AA2505"/>
    <w:rsid w:val="00AA6507"/>
    <w:rsid w:val="00AB12AF"/>
    <w:rsid w:val="00AB42EA"/>
    <w:rsid w:val="00AB7922"/>
    <w:rsid w:val="00AB7D16"/>
    <w:rsid w:val="00AC05E2"/>
    <w:rsid w:val="00AC1351"/>
    <w:rsid w:val="00AC2697"/>
    <w:rsid w:val="00AC3938"/>
    <w:rsid w:val="00AC4F13"/>
    <w:rsid w:val="00AC5683"/>
    <w:rsid w:val="00AC5C9E"/>
    <w:rsid w:val="00AC75AF"/>
    <w:rsid w:val="00AD0A7E"/>
    <w:rsid w:val="00AD331F"/>
    <w:rsid w:val="00AD36A2"/>
    <w:rsid w:val="00AE023B"/>
    <w:rsid w:val="00AE1614"/>
    <w:rsid w:val="00AE6F1F"/>
    <w:rsid w:val="00AE765B"/>
    <w:rsid w:val="00AE77B0"/>
    <w:rsid w:val="00B0388B"/>
    <w:rsid w:val="00B116A1"/>
    <w:rsid w:val="00B13E9A"/>
    <w:rsid w:val="00B159B1"/>
    <w:rsid w:val="00B16C86"/>
    <w:rsid w:val="00B1765D"/>
    <w:rsid w:val="00B20A88"/>
    <w:rsid w:val="00B238DE"/>
    <w:rsid w:val="00B24BE1"/>
    <w:rsid w:val="00B323EF"/>
    <w:rsid w:val="00B33E87"/>
    <w:rsid w:val="00B365C9"/>
    <w:rsid w:val="00B36986"/>
    <w:rsid w:val="00B40F41"/>
    <w:rsid w:val="00B461AD"/>
    <w:rsid w:val="00B46B5F"/>
    <w:rsid w:val="00B506DF"/>
    <w:rsid w:val="00B5560E"/>
    <w:rsid w:val="00B5568A"/>
    <w:rsid w:val="00B560C3"/>
    <w:rsid w:val="00B564EA"/>
    <w:rsid w:val="00B60514"/>
    <w:rsid w:val="00B60E03"/>
    <w:rsid w:val="00B634A0"/>
    <w:rsid w:val="00B6478F"/>
    <w:rsid w:val="00B7396B"/>
    <w:rsid w:val="00B80BAB"/>
    <w:rsid w:val="00B8349C"/>
    <w:rsid w:val="00B90B7A"/>
    <w:rsid w:val="00B910BE"/>
    <w:rsid w:val="00B9137C"/>
    <w:rsid w:val="00B9234D"/>
    <w:rsid w:val="00B93342"/>
    <w:rsid w:val="00B946F2"/>
    <w:rsid w:val="00B94AC8"/>
    <w:rsid w:val="00B9650E"/>
    <w:rsid w:val="00BA2344"/>
    <w:rsid w:val="00BA3AF9"/>
    <w:rsid w:val="00BA5C0F"/>
    <w:rsid w:val="00BB0DA3"/>
    <w:rsid w:val="00BB1B0E"/>
    <w:rsid w:val="00BB3AF2"/>
    <w:rsid w:val="00BB5F78"/>
    <w:rsid w:val="00BB61CA"/>
    <w:rsid w:val="00BB6AB4"/>
    <w:rsid w:val="00BB7FFD"/>
    <w:rsid w:val="00BC59EA"/>
    <w:rsid w:val="00BD08CB"/>
    <w:rsid w:val="00BD51EE"/>
    <w:rsid w:val="00BD5B90"/>
    <w:rsid w:val="00BD758F"/>
    <w:rsid w:val="00BE418A"/>
    <w:rsid w:val="00BE4553"/>
    <w:rsid w:val="00BE5EA1"/>
    <w:rsid w:val="00BE63DA"/>
    <w:rsid w:val="00BE6829"/>
    <w:rsid w:val="00BF3E80"/>
    <w:rsid w:val="00BF4189"/>
    <w:rsid w:val="00C016C3"/>
    <w:rsid w:val="00C0181B"/>
    <w:rsid w:val="00C03343"/>
    <w:rsid w:val="00C10B2E"/>
    <w:rsid w:val="00C12BAA"/>
    <w:rsid w:val="00C1531A"/>
    <w:rsid w:val="00C15E5B"/>
    <w:rsid w:val="00C24091"/>
    <w:rsid w:val="00C26C14"/>
    <w:rsid w:val="00C27A5C"/>
    <w:rsid w:val="00C3461A"/>
    <w:rsid w:val="00C40B92"/>
    <w:rsid w:val="00C4105A"/>
    <w:rsid w:val="00C416C4"/>
    <w:rsid w:val="00C4174B"/>
    <w:rsid w:val="00C45B3A"/>
    <w:rsid w:val="00C46224"/>
    <w:rsid w:val="00C4679F"/>
    <w:rsid w:val="00C50644"/>
    <w:rsid w:val="00C5341C"/>
    <w:rsid w:val="00C620F0"/>
    <w:rsid w:val="00C63D94"/>
    <w:rsid w:val="00C64973"/>
    <w:rsid w:val="00C667F6"/>
    <w:rsid w:val="00C70EF3"/>
    <w:rsid w:val="00C7135E"/>
    <w:rsid w:val="00C73FAA"/>
    <w:rsid w:val="00C749B0"/>
    <w:rsid w:val="00C80939"/>
    <w:rsid w:val="00C81B15"/>
    <w:rsid w:val="00C844F9"/>
    <w:rsid w:val="00C864CE"/>
    <w:rsid w:val="00C864DA"/>
    <w:rsid w:val="00C92067"/>
    <w:rsid w:val="00C92582"/>
    <w:rsid w:val="00C93F49"/>
    <w:rsid w:val="00CA2656"/>
    <w:rsid w:val="00CA6817"/>
    <w:rsid w:val="00CA7A53"/>
    <w:rsid w:val="00CB1394"/>
    <w:rsid w:val="00CB1CCD"/>
    <w:rsid w:val="00CB727C"/>
    <w:rsid w:val="00CC0226"/>
    <w:rsid w:val="00CC0435"/>
    <w:rsid w:val="00CC0C74"/>
    <w:rsid w:val="00CC385A"/>
    <w:rsid w:val="00CC3FEA"/>
    <w:rsid w:val="00CC4D57"/>
    <w:rsid w:val="00CC514C"/>
    <w:rsid w:val="00CC7A87"/>
    <w:rsid w:val="00CD5F8B"/>
    <w:rsid w:val="00CD73C1"/>
    <w:rsid w:val="00CE29E5"/>
    <w:rsid w:val="00CE41BF"/>
    <w:rsid w:val="00CF28E1"/>
    <w:rsid w:val="00CF5EB1"/>
    <w:rsid w:val="00CF7332"/>
    <w:rsid w:val="00CF7DF9"/>
    <w:rsid w:val="00D012FB"/>
    <w:rsid w:val="00D07296"/>
    <w:rsid w:val="00D22D5A"/>
    <w:rsid w:val="00D230A2"/>
    <w:rsid w:val="00D2690B"/>
    <w:rsid w:val="00D30F6E"/>
    <w:rsid w:val="00D36320"/>
    <w:rsid w:val="00D36819"/>
    <w:rsid w:val="00D37141"/>
    <w:rsid w:val="00D37719"/>
    <w:rsid w:val="00D43B2F"/>
    <w:rsid w:val="00D468DC"/>
    <w:rsid w:val="00D513E5"/>
    <w:rsid w:val="00D6361C"/>
    <w:rsid w:val="00D65F11"/>
    <w:rsid w:val="00D6615C"/>
    <w:rsid w:val="00D67FE9"/>
    <w:rsid w:val="00D71FB3"/>
    <w:rsid w:val="00D727A9"/>
    <w:rsid w:val="00D7693A"/>
    <w:rsid w:val="00D86D49"/>
    <w:rsid w:val="00D909D3"/>
    <w:rsid w:val="00D9223C"/>
    <w:rsid w:val="00D92506"/>
    <w:rsid w:val="00D93D6B"/>
    <w:rsid w:val="00DA3083"/>
    <w:rsid w:val="00DA3090"/>
    <w:rsid w:val="00DA45BA"/>
    <w:rsid w:val="00DA5927"/>
    <w:rsid w:val="00DA5979"/>
    <w:rsid w:val="00DB0075"/>
    <w:rsid w:val="00DB0E8F"/>
    <w:rsid w:val="00DB21B6"/>
    <w:rsid w:val="00DB7B89"/>
    <w:rsid w:val="00DC43E5"/>
    <w:rsid w:val="00DC5E65"/>
    <w:rsid w:val="00DC7556"/>
    <w:rsid w:val="00DC7753"/>
    <w:rsid w:val="00DD38F2"/>
    <w:rsid w:val="00DD3F10"/>
    <w:rsid w:val="00DD5987"/>
    <w:rsid w:val="00DE1F72"/>
    <w:rsid w:val="00DE5F71"/>
    <w:rsid w:val="00DE6BF9"/>
    <w:rsid w:val="00DF11AB"/>
    <w:rsid w:val="00DF1FA9"/>
    <w:rsid w:val="00DF3DFA"/>
    <w:rsid w:val="00DF56C1"/>
    <w:rsid w:val="00DF611A"/>
    <w:rsid w:val="00DF627F"/>
    <w:rsid w:val="00DF7BB3"/>
    <w:rsid w:val="00E00B47"/>
    <w:rsid w:val="00E02A14"/>
    <w:rsid w:val="00E1180D"/>
    <w:rsid w:val="00E11E32"/>
    <w:rsid w:val="00E12078"/>
    <w:rsid w:val="00E16467"/>
    <w:rsid w:val="00E16BCB"/>
    <w:rsid w:val="00E1748F"/>
    <w:rsid w:val="00E176ED"/>
    <w:rsid w:val="00E2398F"/>
    <w:rsid w:val="00E246C5"/>
    <w:rsid w:val="00E27258"/>
    <w:rsid w:val="00E30BBE"/>
    <w:rsid w:val="00E3100B"/>
    <w:rsid w:val="00E33DB7"/>
    <w:rsid w:val="00E4027F"/>
    <w:rsid w:val="00E4159E"/>
    <w:rsid w:val="00E4525F"/>
    <w:rsid w:val="00E52804"/>
    <w:rsid w:val="00E52E7C"/>
    <w:rsid w:val="00E54423"/>
    <w:rsid w:val="00E55BF9"/>
    <w:rsid w:val="00E60735"/>
    <w:rsid w:val="00E64333"/>
    <w:rsid w:val="00E72D01"/>
    <w:rsid w:val="00E740F6"/>
    <w:rsid w:val="00E751A3"/>
    <w:rsid w:val="00E75433"/>
    <w:rsid w:val="00E777A1"/>
    <w:rsid w:val="00E815E2"/>
    <w:rsid w:val="00E87A67"/>
    <w:rsid w:val="00E92E24"/>
    <w:rsid w:val="00E9452A"/>
    <w:rsid w:val="00E96D06"/>
    <w:rsid w:val="00E970B5"/>
    <w:rsid w:val="00EA104B"/>
    <w:rsid w:val="00EA1D75"/>
    <w:rsid w:val="00EA3A72"/>
    <w:rsid w:val="00EA577F"/>
    <w:rsid w:val="00EA5E43"/>
    <w:rsid w:val="00EA624C"/>
    <w:rsid w:val="00EA7CDB"/>
    <w:rsid w:val="00EB0201"/>
    <w:rsid w:val="00EB0254"/>
    <w:rsid w:val="00EC07AA"/>
    <w:rsid w:val="00EC6295"/>
    <w:rsid w:val="00EE078A"/>
    <w:rsid w:val="00EE4184"/>
    <w:rsid w:val="00EF3DBF"/>
    <w:rsid w:val="00EF4ED7"/>
    <w:rsid w:val="00F01F1C"/>
    <w:rsid w:val="00F02505"/>
    <w:rsid w:val="00F05086"/>
    <w:rsid w:val="00F05448"/>
    <w:rsid w:val="00F05482"/>
    <w:rsid w:val="00F05EC7"/>
    <w:rsid w:val="00F10831"/>
    <w:rsid w:val="00F10F99"/>
    <w:rsid w:val="00F14F73"/>
    <w:rsid w:val="00F21CE0"/>
    <w:rsid w:val="00F22967"/>
    <w:rsid w:val="00F26BF5"/>
    <w:rsid w:val="00F26C06"/>
    <w:rsid w:val="00F311BF"/>
    <w:rsid w:val="00F3276B"/>
    <w:rsid w:val="00F4065A"/>
    <w:rsid w:val="00F449F4"/>
    <w:rsid w:val="00F52B03"/>
    <w:rsid w:val="00F56B98"/>
    <w:rsid w:val="00F57E7A"/>
    <w:rsid w:val="00F64402"/>
    <w:rsid w:val="00F64F47"/>
    <w:rsid w:val="00F675EF"/>
    <w:rsid w:val="00F70EBE"/>
    <w:rsid w:val="00F720DE"/>
    <w:rsid w:val="00F829C7"/>
    <w:rsid w:val="00F87F2C"/>
    <w:rsid w:val="00F91416"/>
    <w:rsid w:val="00F9610D"/>
    <w:rsid w:val="00FA2F63"/>
    <w:rsid w:val="00FA3F90"/>
    <w:rsid w:val="00FA68E4"/>
    <w:rsid w:val="00FA70AD"/>
    <w:rsid w:val="00FB08D5"/>
    <w:rsid w:val="00FB0E4E"/>
    <w:rsid w:val="00FB246E"/>
    <w:rsid w:val="00FB4435"/>
    <w:rsid w:val="00FB73FB"/>
    <w:rsid w:val="00FB7C60"/>
    <w:rsid w:val="00FC1B07"/>
    <w:rsid w:val="00FC4547"/>
    <w:rsid w:val="00FE64FA"/>
    <w:rsid w:val="00FF5778"/>
    <w:rsid w:val="00FF6B2E"/>
    <w:rsid w:val="00FF7D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ECDAC"/>
  <w15:docId w15:val="{F0EE50A0-4B9F-4B77-AB69-C53D4765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7D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819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D909D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107D87"/>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8199F"/>
    <w:rPr>
      <w:rFonts w:asciiTheme="majorHAnsi" w:eastAsiaTheme="majorEastAsia" w:hAnsiTheme="majorHAnsi" w:cstheme="majorBidi"/>
      <w:color w:val="365F91" w:themeColor="accent1" w:themeShade="BF"/>
      <w:sz w:val="32"/>
      <w:szCs w:val="32"/>
      <w:lang w:val="es-ES" w:eastAsia="es-ES"/>
    </w:rPr>
  </w:style>
  <w:style w:type="character" w:customStyle="1" w:styleId="Ttulo2Car">
    <w:name w:val="Título 2 Car"/>
    <w:basedOn w:val="Fuentedeprrafopredeter"/>
    <w:link w:val="Ttulo2"/>
    <w:rsid w:val="00D909D3"/>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rsid w:val="00107D87"/>
    <w:rPr>
      <w:rFonts w:asciiTheme="majorHAnsi" w:eastAsiaTheme="majorEastAsia" w:hAnsiTheme="majorHAnsi" w:cstheme="majorBidi"/>
      <w:color w:val="243F60" w:themeColor="accent1" w:themeShade="7F"/>
      <w:sz w:val="24"/>
      <w:szCs w:val="24"/>
      <w:lang w:val="es-ES" w:eastAsia="es-ES"/>
    </w:rPr>
  </w:style>
  <w:style w:type="paragraph" w:styleId="Encabezado">
    <w:name w:val="header"/>
    <w:basedOn w:val="Normal"/>
    <w:link w:val="EncabezadoCar"/>
    <w:uiPriority w:val="99"/>
    <w:rsid w:val="0086144F"/>
    <w:pPr>
      <w:tabs>
        <w:tab w:val="center" w:pos="4252"/>
        <w:tab w:val="right" w:pos="8504"/>
      </w:tabs>
    </w:pPr>
  </w:style>
  <w:style w:type="character" w:customStyle="1" w:styleId="EncabezadoCar">
    <w:name w:val="Encabezado Car"/>
    <w:basedOn w:val="Fuentedeprrafopredeter"/>
    <w:link w:val="Encabezado"/>
    <w:uiPriority w:val="99"/>
    <w:rsid w:val="0086144F"/>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86144F"/>
    <w:pPr>
      <w:tabs>
        <w:tab w:val="center" w:pos="4252"/>
        <w:tab w:val="right" w:pos="8504"/>
      </w:tabs>
    </w:pPr>
  </w:style>
  <w:style w:type="character" w:customStyle="1" w:styleId="PiedepginaCar">
    <w:name w:val="Pie de página Car"/>
    <w:basedOn w:val="Fuentedeprrafopredeter"/>
    <w:link w:val="Piedepgina"/>
    <w:rsid w:val="0086144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62ED6"/>
    <w:rPr>
      <w:color w:val="0000FF" w:themeColor="hyperlink"/>
      <w:u w:val="single"/>
    </w:rPr>
  </w:style>
  <w:style w:type="paragraph" w:styleId="Textodeglobo">
    <w:name w:val="Balloon Text"/>
    <w:basedOn w:val="Normal"/>
    <w:link w:val="TextodegloboCar"/>
    <w:uiPriority w:val="99"/>
    <w:semiHidden/>
    <w:unhideWhenUsed/>
    <w:rsid w:val="00BB6A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6AB4"/>
    <w:rPr>
      <w:rFonts w:ascii="Segoe UI" w:eastAsia="Times New Roman" w:hAnsi="Segoe UI" w:cs="Segoe UI"/>
      <w:sz w:val="18"/>
      <w:szCs w:val="18"/>
      <w:lang w:val="es-ES" w:eastAsia="es-ES"/>
    </w:rPr>
  </w:style>
  <w:style w:type="paragraph" w:styleId="Textoindependiente">
    <w:name w:val="Body Text"/>
    <w:basedOn w:val="Normal"/>
    <w:link w:val="TextoindependienteCar"/>
    <w:rsid w:val="005E79E6"/>
    <w:pPr>
      <w:spacing w:after="120"/>
    </w:pPr>
  </w:style>
  <w:style w:type="character" w:customStyle="1" w:styleId="TextoindependienteCar">
    <w:name w:val="Texto independiente Car"/>
    <w:basedOn w:val="Fuentedeprrafopredeter"/>
    <w:link w:val="Textoindependiente"/>
    <w:rsid w:val="005E79E6"/>
    <w:rPr>
      <w:rFonts w:ascii="Times New Roman" w:eastAsia="Times New Roman" w:hAnsi="Times New Roman" w:cs="Times New Roman"/>
      <w:sz w:val="24"/>
      <w:szCs w:val="24"/>
      <w:lang w:val="es-ES" w:eastAsia="es-ES"/>
    </w:rPr>
  </w:style>
  <w:style w:type="paragraph" w:customStyle="1" w:styleId="ecxmsonormal">
    <w:name w:val="ecxmsonormal"/>
    <w:basedOn w:val="Normal"/>
    <w:rsid w:val="00EA577F"/>
    <w:pPr>
      <w:spacing w:after="324"/>
    </w:pPr>
    <w:rPr>
      <w:lang w:val="es-MX" w:eastAsia="es-MX"/>
    </w:rPr>
  </w:style>
  <w:style w:type="table" w:styleId="Tablanormal2">
    <w:name w:val="Plain Table 2"/>
    <w:basedOn w:val="Tablanormal"/>
    <w:uiPriority w:val="42"/>
    <w:rsid w:val="00EA57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inespaciado">
    <w:name w:val="No Spacing"/>
    <w:uiPriority w:val="1"/>
    <w:qFormat/>
    <w:rsid w:val="00B116A1"/>
    <w:pPr>
      <w:spacing w:after="0" w:line="240" w:lineRule="auto"/>
    </w:pPr>
    <w:rPr>
      <w:rFonts w:ascii="Calibri" w:eastAsia="Times New Roman" w:hAnsi="Calibri" w:cs="Times New Roman"/>
      <w:lang w:val="es-CO" w:eastAsia="es-CO"/>
    </w:rPr>
  </w:style>
  <w:style w:type="paragraph" w:styleId="Prrafodelista">
    <w:name w:val="List Paragraph"/>
    <w:basedOn w:val="Normal"/>
    <w:uiPriority w:val="34"/>
    <w:qFormat/>
    <w:rsid w:val="00A51353"/>
    <w:pPr>
      <w:spacing w:after="160" w:line="259" w:lineRule="auto"/>
      <w:ind w:left="720"/>
      <w:contextualSpacing/>
    </w:pPr>
    <w:rPr>
      <w:rFonts w:asciiTheme="minorHAnsi" w:eastAsiaTheme="minorHAnsi" w:hAnsiTheme="minorHAnsi" w:cstheme="minorBidi"/>
      <w:sz w:val="22"/>
      <w:szCs w:val="22"/>
      <w:lang w:val="es-419" w:eastAsia="en-US"/>
    </w:rPr>
  </w:style>
  <w:style w:type="table" w:styleId="Tablaconcuadrcula">
    <w:name w:val="Table Grid"/>
    <w:basedOn w:val="Tablanormal"/>
    <w:uiPriority w:val="59"/>
    <w:rsid w:val="00D6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8199F"/>
    <w:pPr>
      <w:spacing w:after="120" w:line="480" w:lineRule="auto"/>
    </w:pPr>
  </w:style>
  <w:style w:type="character" w:customStyle="1" w:styleId="Textoindependiente2Car">
    <w:name w:val="Texto independiente 2 Car"/>
    <w:basedOn w:val="Fuentedeprrafopredeter"/>
    <w:link w:val="Textoindependiente2"/>
    <w:rsid w:val="0008199F"/>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4253A"/>
    <w:rPr>
      <w:b/>
      <w:bCs/>
    </w:rPr>
  </w:style>
  <w:style w:type="character" w:styleId="Refdecomentario">
    <w:name w:val="annotation reference"/>
    <w:basedOn w:val="Fuentedeprrafopredeter"/>
    <w:uiPriority w:val="99"/>
    <w:semiHidden/>
    <w:unhideWhenUsed/>
    <w:rsid w:val="0094253A"/>
    <w:rPr>
      <w:sz w:val="16"/>
      <w:szCs w:val="16"/>
    </w:rPr>
  </w:style>
  <w:style w:type="paragraph" w:styleId="Textocomentario">
    <w:name w:val="annotation text"/>
    <w:basedOn w:val="Normal"/>
    <w:link w:val="TextocomentarioCar"/>
    <w:uiPriority w:val="99"/>
    <w:semiHidden/>
    <w:unhideWhenUsed/>
    <w:rsid w:val="0094253A"/>
    <w:rPr>
      <w:sz w:val="20"/>
      <w:szCs w:val="20"/>
    </w:rPr>
  </w:style>
  <w:style w:type="character" w:customStyle="1" w:styleId="TextocomentarioCar">
    <w:name w:val="Texto comentario Car"/>
    <w:basedOn w:val="Fuentedeprrafopredeter"/>
    <w:link w:val="Textocomentario"/>
    <w:uiPriority w:val="99"/>
    <w:semiHidden/>
    <w:rsid w:val="0094253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4253A"/>
    <w:rPr>
      <w:b/>
      <w:bCs/>
    </w:rPr>
  </w:style>
  <w:style w:type="character" w:customStyle="1" w:styleId="AsuntodelcomentarioCar">
    <w:name w:val="Asunto del comentario Car"/>
    <w:basedOn w:val="TextocomentarioCar"/>
    <w:link w:val="Asuntodelcomentario"/>
    <w:uiPriority w:val="99"/>
    <w:semiHidden/>
    <w:rsid w:val="0094253A"/>
    <w:rPr>
      <w:rFonts w:ascii="Times New Roman" w:eastAsia="Times New Roman" w:hAnsi="Times New Roman" w:cs="Times New Roman"/>
      <w:b/>
      <w:bCs/>
      <w:sz w:val="20"/>
      <w:szCs w:val="20"/>
      <w:lang w:val="es-ES" w:eastAsia="es-ES"/>
    </w:rPr>
  </w:style>
  <w:style w:type="paragraph" w:styleId="Lista">
    <w:name w:val="List"/>
    <w:basedOn w:val="Normal"/>
    <w:uiPriority w:val="99"/>
    <w:unhideWhenUsed/>
    <w:rsid w:val="007A032B"/>
    <w:pPr>
      <w:ind w:left="283" w:hanging="283"/>
      <w:contextualSpacing/>
    </w:pPr>
  </w:style>
  <w:style w:type="paragraph" w:customStyle="1" w:styleId="Default">
    <w:name w:val="Default"/>
    <w:rsid w:val="00E54423"/>
    <w:pPr>
      <w:autoSpaceDE w:val="0"/>
      <w:autoSpaceDN w:val="0"/>
      <w:adjustRightInd w:val="0"/>
      <w:spacing w:after="0" w:line="240" w:lineRule="auto"/>
    </w:pPr>
    <w:rPr>
      <w:rFonts w:ascii="Montserrat" w:hAnsi="Montserrat" w:cs="Montserrat"/>
      <w:color w:val="000000"/>
      <w:sz w:val="24"/>
      <w:szCs w:val="24"/>
    </w:rPr>
  </w:style>
  <w:style w:type="table" w:styleId="Tablanormal3">
    <w:name w:val="Plain Table 3"/>
    <w:basedOn w:val="Tablanormal"/>
    <w:uiPriority w:val="43"/>
    <w:rsid w:val="00015C3E"/>
    <w:pPr>
      <w:spacing w:after="0" w:line="240" w:lineRule="auto"/>
    </w:pPr>
    <w:rPr>
      <w:rFonts w:ascii="Times New Roman" w:eastAsia="Times New Roman" w:hAnsi="Times New Roman"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Ttulo">
    <w:name w:val="Title"/>
    <w:basedOn w:val="Normal"/>
    <w:link w:val="TtuloCar"/>
    <w:qFormat/>
    <w:rsid w:val="00255CF6"/>
    <w:pPr>
      <w:jc w:val="center"/>
    </w:pPr>
    <w:rPr>
      <w:b/>
      <w:szCs w:val="20"/>
    </w:rPr>
  </w:style>
  <w:style w:type="character" w:customStyle="1" w:styleId="TtuloCar">
    <w:name w:val="Título Car"/>
    <w:basedOn w:val="Fuentedeprrafopredeter"/>
    <w:link w:val="Ttulo"/>
    <w:rsid w:val="00255CF6"/>
    <w:rPr>
      <w:rFonts w:ascii="Times New Roman" w:eastAsia="Times New Roman" w:hAnsi="Times New Roman" w:cs="Times New Roman"/>
      <w:b/>
      <w:sz w:val="24"/>
      <w:szCs w:val="20"/>
      <w:lang w:val="es-ES" w:eastAsia="es-ES"/>
    </w:rPr>
  </w:style>
  <w:style w:type="table" w:customStyle="1" w:styleId="TableGrid">
    <w:name w:val="TableGrid"/>
    <w:rsid w:val="00C10B2E"/>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3504">
      <w:bodyDiv w:val="1"/>
      <w:marLeft w:val="0"/>
      <w:marRight w:val="0"/>
      <w:marTop w:val="0"/>
      <w:marBottom w:val="0"/>
      <w:divBdr>
        <w:top w:val="none" w:sz="0" w:space="0" w:color="auto"/>
        <w:left w:val="none" w:sz="0" w:space="0" w:color="auto"/>
        <w:bottom w:val="none" w:sz="0" w:space="0" w:color="auto"/>
        <w:right w:val="none" w:sz="0" w:space="0" w:color="auto"/>
      </w:divBdr>
    </w:div>
    <w:div w:id="252515388">
      <w:bodyDiv w:val="1"/>
      <w:marLeft w:val="0"/>
      <w:marRight w:val="0"/>
      <w:marTop w:val="0"/>
      <w:marBottom w:val="0"/>
      <w:divBdr>
        <w:top w:val="none" w:sz="0" w:space="0" w:color="auto"/>
        <w:left w:val="none" w:sz="0" w:space="0" w:color="auto"/>
        <w:bottom w:val="none" w:sz="0" w:space="0" w:color="auto"/>
        <w:right w:val="none" w:sz="0" w:space="0" w:color="auto"/>
      </w:divBdr>
    </w:div>
    <w:div w:id="361249702">
      <w:bodyDiv w:val="1"/>
      <w:marLeft w:val="0"/>
      <w:marRight w:val="0"/>
      <w:marTop w:val="0"/>
      <w:marBottom w:val="0"/>
      <w:divBdr>
        <w:top w:val="none" w:sz="0" w:space="0" w:color="auto"/>
        <w:left w:val="none" w:sz="0" w:space="0" w:color="auto"/>
        <w:bottom w:val="none" w:sz="0" w:space="0" w:color="auto"/>
        <w:right w:val="none" w:sz="0" w:space="0" w:color="auto"/>
      </w:divBdr>
    </w:div>
    <w:div w:id="456528335">
      <w:bodyDiv w:val="1"/>
      <w:marLeft w:val="0"/>
      <w:marRight w:val="0"/>
      <w:marTop w:val="0"/>
      <w:marBottom w:val="0"/>
      <w:divBdr>
        <w:top w:val="none" w:sz="0" w:space="0" w:color="auto"/>
        <w:left w:val="none" w:sz="0" w:space="0" w:color="auto"/>
        <w:bottom w:val="none" w:sz="0" w:space="0" w:color="auto"/>
        <w:right w:val="none" w:sz="0" w:space="0" w:color="auto"/>
      </w:divBdr>
    </w:div>
    <w:div w:id="506793741">
      <w:bodyDiv w:val="1"/>
      <w:marLeft w:val="0"/>
      <w:marRight w:val="0"/>
      <w:marTop w:val="0"/>
      <w:marBottom w:val="0"/>
      <w:divBdr>
        <w:top w:val="none" w:sz="0" w:space="0" w:color="auto"/>
        <w:left w:val="none" w:sz="0" w:space="0" w:color="auto"/>
        <w:bottom w:val="none" w:sz="0" w:space="0" w:color="auto"/>
        <w:right w:val="none" w:sz="0" w:space="0" w:color="auto"/>
      </w:divBdr>
    </w:div>
    <w:div w:id="572205692">
      <w:bodyDiv w:val="1"/>
      <w:marLeft w:val="0"/>
      <w:marRight w:val="0"/>
      <w:marTop w:val="0"/>
      <w:marBottom w:val="0"/>
      <w:divBdr>
        <w:top w:val="none" w:sz="0" w:space="0" w:color="auto"/>
        <w:left w:val="none" w:sz="0" w:space="0" w:color="auto"/>
        <w:bottom w:val="none" w:sz="0" w:space="0" w:color="auto"/>
        <w:right w:val="none" w:sz="0" w:space="0" w:color="auto"/>
      </w:divBdr>
    </w:div>
    <w:div w:id="898520032">
      <w:bodyDiv w:val="1"/>
      <w:marLeft w:val="0"/>
      <w:marRight w:val="0"/>
      <w:marTop w:val="0"/>
      <w:marBottom w:val="0"/>
      <w:divBdr>
        <w:top w:val="none" w:sz="0" w:space="0" w:color="auto"/>
        <w:left w:val="none" w:sz="0" w:space="0" w:color="auto"/>
        <w:bottom w:val="none" w:sz="0" w:space="0" w:color="auto"/>
        <w:right w:val="none" w:sz="0" w:space="0" w:color="auto"/>
      </w:divBdr>
    </w:div>
    <w:div w:id="912932662">
      <w:bodyDiv w:val="1"/>
      <w:marLeft w:val="0"/>
      <w:marRight w:val="0"/>
      <w:marTop w:val="0"/>
      <w:marBottom w:val="0"/>
      <w:divBdr>
        <w:top w:val="none" w:sz="0" w:space="0" w:color="auto"/>
        <w:left w:val="none" w:sz="0" w:space="0" w:color="auto"/>
        <w:bottom w:val="none" w:sz="0" w:space="0" w:color="auto"/>
        <w:right w:val="none" w:sz="0" w:space="0" w:color="auto"/>
      </w:divBdr>
    </w:div>
    <w:div w:id="1068573345">
      <w:bodyDiv w:val="1"/>
      <w:marLeft w:val="0"/>
      <w:marRight w:val="0"/>
      <w:marTop w:val="0"/>
      <w:marBottom w:val="0"/>
      <w:divBdr>
        <w:top w:val="none" w:sz="0" w:space="0" w:color="auto"/>
        <w:left w:val="none" w:sz="0" w:space="0" w:color="auto"/>
        <w:bottom w:val="none" w:sz="0" w:space="0" w:color="auto"/>
        <w:right w:val="none" w:sz="0" w:space="0" w:color="auto"/>
      </w:divBdr>
    </w:div>
    <w:div w:id="1343782014">
      <w:bodyDiv w:val="1"/>
      <w:marLeft w:val="0"/>
      <w:marRight w:val="0"/>
      <w:marTop w:val="0"/>
      <w:marBottom w:val="0"/>
      <w:divBdr>
        <w:top w:val="none" w:sz="0" w:space="0" w:color="auto"/>
        <w:left w:val="none" w:sz="0" w:space="0" w:color="auto"/>
        <w:bottom w:val="none" w:sz="0" w:space="0" w:color="auto"/>
        <w:right w:val="none" w:sz="0" w:space="0" w:color="auto"/>
      </w:divBdr>
    </w:div>
    <w:div w:id="1431896514">
      <w:bodyDiv w:val="1"/>
      <w:marLeft w:val="0"/>
      <w:marRight w:val="0"/>
      <w:marTop w:val="0"/>
      <w:marBottom w:val="0"/>
      <w:divBdr>
        <w:top w:val="none" w:sz="0" w:space="0" w:color="auto"/>
        <w:left w:val="none" w:sz="0" w:space="0" w:color="auto"/>
        <w:bottom w:val="none" w:sz="0" w:space="0" w:color="auto"/>
        <w:right w:val="none" w:sz="0" w:space="0" w:color="auto"/>
      </w:divBdr>
    </w:div>
    <w:div w:id="1514148101">
      <w:bodyDiv w:val="1"/>
      <w:marLeft w:val="0"/>
      <w:marRight w:val="0"/>
      <w:marTop w:val="0"/>
      <w:marBottom w:val="0"/>
      <w:divBdr>
        <w:top w:val="none" w:sz="0" w:space="0" w:color="auto"/>
        <w:left w:val="none" w:sz="0" w:space="0" w:color="auto"/>
        <w:bottom w:val="none" w:sz="0" w:space="0" w:color="auto"/>
        <w:right w:val="none" w:sz="0" w:space="0" w:color="auto"/>
      </w:divBdr>
    </w:div>
    <w:div w:id="1551184860">
      <w:bodyDiv w:val="1"/>
      <w:marLeft w:val="0"/>
      <w:marRight w:val="0"/>
      <w:marTop w:val="0"/>
      <w:marBottom w:val="0"/>
      <w:divBdr>
        <w:top w:val="none" w:sz="0" w:space="0" w:color="auto"/>
        <w:left w:val="none" w:sz="0" w:space="0" w:color="auto"/>
        <w:bottom w:val="none" w:sz="0" w:space="0" w:color="auto"/>
        <w:right w:val="none" w:sz="0" w:space="0" w:color="auto"/>
      </w:divBdr>
    </w:div>
    <w:div w:id="1576473393">
      <w:bodyDiv w:val="1"/>
      <w:marLeft w:val="0"/>
      <w:marRight w:val="0"/>
      <w:marTop w:val="0"/>
      <w:marBottom w:val="0"/>
      <w:divBdr>
        <w:top w:val="none" w:sz="0" w:space="0" w:color="auto"/>
        <w:left w:val="none" w:sz="0" w:space="0" w:color="auto"/>
        <w:bottom w:val="none" w:sz="0" w:space="0" w:color="auto"/>
        <w:right w:val="none" w:sz="0" w:space="0" w:color="auto"/>
      </w:divBdr>
    </w:div>
    <w:div w:id="1652370536">
      <w:bodyDiv w:val="1"/>
      <w:marLeft w:val="0"/>
      <w:marRight w:val="0"/>
      <w:marTop w:val="0"/>
      <w:marBottom w:val="0"/>
      <w:divBdr>
        <w:top w:val="none" w:sz="0" w:space="0" w:color="auto"/>
        <w:left w:val="none" w:sz="0" w:space="0" w:color="auto"/>
        <w:bottom w:val="none" w:sz="0" w:space="0" w:color="auto"/>
        <w:right w:val="none" w:sz="0" w:space="0" w:color="auto"/>
      </w:divBdr>
    </w:div>
    <w:div w:id="1676883152">
      <w:bodyDiv w:val="1"/>
      <w:marLeft w:val="0"/>
      <w:marRight w:val="0"/>
      <w:marTop w:val="0"/>
      <w:marBottom w:val="0"/>
      <w:divBdr>
        <w:top w:val="none" w:sz="0" w:space="0" w:color="auto"/>
        <w:left w:val="none" w:sz="0" w:space="0" w:color="auto"/>
        <w:bottom w:val="none" w:sz="0" w:space="0" w:color="auto"/>
        <w:right w:val="none" w:sz="0" w:space="0" w:color="auto"/>
      </w:divBdr>
    </w:div>
    <w:div w:id="1765224794">
      <w:bodyDiv w:val="1"/>
      <w:marLeft w:val="0"/>
      <w:marRight w:val="0"/>
      <w:marTop w:val="0"/>
      <w:marBottom w:val="0"/>
      <w:divBdr>
        <w:top w:val="none" w:sz="0" w:space="0" w:color="auto"/>
        <w:left w:val="none" w:sz="0" w:space="0" w:color="auto"/>
        <w:bottom w:val="none" w:sz="0" w:space="0" w:color="auto"/>
        <w:right w:val="none" w:sz="0" w:space="0" w:color="auto"/>
      </w:divBdr>
    </w:div>
    <w:div w:id="1837569377">
      <w:bodyDiv w:val="1"/>
      <w:marLeft w:val="0"/>
      <w:marRight w:val="0"/>
      <w:marTop w:val="0"/>
      <w:marBottom w:val="0"/>
      <w:divBdr>
        <w:top w:val="none" w:sz="0" w:space="0" w:color="auto"/>
        <w:left w:val="none" w:sz="0" w:space="0" w:color="auto"/>
        <w:bottom w:val="none" w:sz="0" w:space="0" w:color="auto"/>
        <w:right w:val="none" w:sz="0" w:space="0" w:color="auto"/>
      </w:divBdr>
    </w:div>
    <w:div w:id="1911188985">
      <w:bodyDiv w:val="1"/>
      <w:marLeft w:val="0"/>
      <w:marRight w:val="0"/>
      <w:marTop w:val="0"/>
      <w:marBottom w:val="0"/>
      <w:divBdr>
        <w:top w:val="none" w:sz="0" w:space="0" w:color="auto"/>
        <w:left w:val="none" w:sz="0" w:space="0" w:color="auto"/>
        <w:bottom w:val="none" w:sz="0" w:space="0" w:color="auto"/>
        <w:right w:val="none" w:sz="0" w:space="0" w:color="auto"/>
      </w:divBdr>
    </w:div>
    <w:div w:id="1955864470">
      <w:bodyDiv w:val="1"/>
      <w:marLeft w:val="0"/>
      <w:marRight w:val="0"/>
      <w:marTop w:val="0"/>
      <w:marBottom w:val="0"/>
      <w:divBdr>
        <w:top w:val="none" w:sz="0" w:space="0" w:color="auto"/>
        <w:left w:val="none" w:sz="0" w:space="0" w:color="auto"/>
        <w:bottom w:val="none" w:sz="0" w:space="0" w:color="auto"/>
        <w:right w:val="none" w:sz="0" w:space="0" w:color="auto"/>
      </w:divBdr>
    </w:div>
    <w:div w:id="20543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ca.edu.m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900F-C195-4D65-938D-59C74CF5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51</Pages>
  <Words>10405</Words>
  <Characters>57231</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vice_admin</dc:creator>
  <cp:keywords/>
  <dc:description/>
  <cp:lastModifiedBy>Alfonso</cp:lastModifiedBy>
  <cp:revision>5</cp:revision>
  <cp:lastPrinted>2024-10-11T01:56:00Z</cp:lastPrinted>
  <dcterms:created xsi:type="dcterms:W3CDTF">2024-10-24T15:48:00Z</dcterms:created>
  <dcterms:modified xsi:type="dcterms:W3CDTF">2024-10-24T18:46:00Z</dcterms:modified>
</cp:coreProperties>
</file>